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7038A" w14:textId="16C2CA36" w:rsidR="00A71601" w:rsidRDefault="00C727E0" w:rsidP="001428D6">
      <w:pPr>
        <w:pStyle w:val="Ttulo1"/>
        <w:spacing w:line="360" w:lineRule="auto"/>
        <w:rPr>
          <w:sz w:val="20"/>
          <w:lang w:val="ca-ES"/>
        </w:rPr>
      </w:pPr>
      <w:r>
        <w:rPr>
          <w:sz w:val="20"/>
          <w:lang w:val="ca-ES"/>
        </w:rPr>
        <w:t xml:space="preserve">FITXA MEMORIA </w:t>
      </w:r>
      <w:bookmarkStart w:id="0" w:name="_GoBack"/>
      <w:bookmarkEnd w:id="0"/>
      <w:r w:rsidR="00C11129" w:rsidRPr="00C11129">
        <w:rPr>
          <w:sz w:val="20"/>
          <w:lang w:val="ca-ES"/>
        </w:rPr>
        <w:t>CONNEXIÓ DE CLAVEGUERAM</w:t>
      </w:r>
    </w:p>
    <w:p w14:paraId="27BFACE9" w14:textId="77777777" w:rsidR="001428D6" w:rsidRPr="001428D6" w:rsidRDefault="001428D6" w:rsidP="001428D6">
      <w:pPr>
        <w:rPr>
          <w:lang w:val="ca-E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5"/>
      </w:tblGrid>
      <w:tr w:rsidR="00A24086" w:rsidRPr="00C11129" w14:paraId="2C3B89E6" w14:textId="77777777" w:rsidTr="00C11129">
        <w:trPr>
          <w:trHeight w:val="2384"/>
        </w:trPr>
        <w:tc>
          <w:tcPr>
            <w:tcW w:w="9605" w:type="dxa"/>
            <w:vAlign w:val="center"/>
          </w:tcPr>
          <w:p w14:paraId="7F593012" w14:textId="77777777" w:rsidR="00C11129" w:rsidRPr="00C11129" w:rsidRDefault="00C11129" w:rsidP="00C11129">
            <w:pPr>
              <w:spacing w:line="360" w:lineRule="auto"/>
              <w:rPr>
                <w:rFonts w:ascii="Tahoma" w:hAnsi="Tahoma" w:cs="Tahoma"/>
                <w:b/>
                <w:caps/>
                <w:sz w:val="20"/>
                <w:lang w:val="ca-ES"/>
              </w:rPr>
            </w:pPr>
            <w:r w:rsidRPr="00C11129">
              <w:rPr>
                <w:rFonts w:ascii="Tahoma" w:hAnsi="Tahoma" w:cs="Tahoma"/>
                <w:b/>
                <w:caps/>
                <w:sz w:val="20"/>
                <w:lang w:val="ca-ES"/>
              </w:rPr>
              <w:t>Sol·licitant</w:t>
            </w:r>
          </w:p>
          <w:p w14:paraId="1B96230B" w14:textId="77777777" w:rsidR="00C11129" w:rsidRPr="00C11129" w:rsidRDefault="00C11129" w:rsidP="00C11129">
            <w:pPr>
              <w:spacing w:line="360" w:lineRule="auto"/>
              <w:rPr>
                <w:rFonts w:ascii="Tahoma" w:hAnsi="Tahoma" w:cs="Tahoma"/>
                <w:sz w:val="20"/>
                <w:lang w:val="ca-ES"/>
              </w:rPr>
            </w:pPr>
            <w:r w:rsidRPr="00C11129">
              <w:rPr>
                <w:rFonts w:ascii="Tahoma" w:hAnsi="Tahoma" w:cs="Tahoma"/>
                <w:sz w:val="20"/>
                <w:lang w:val="ca-ES"/>
              </w:rPr>
              <w:t>Nom i cognoms o raó social_____________________________________________________________</w:t>
            </w:r>
          </w:p>
          <w:p w14:paraId="69CB2440" w14:textId="77777777" w:rsidR="00C11129" w:rsidRPr="00C11129" w:rsidRDefault="00C11129" w:rsidP="00C11129">
            <w:pPr>
              <w:spacing w:line="360" w:lineRule="auto"/>
              <w:rPr>
                <w:rFonts w:ascii="Tahoma" w:hAnsi="Tahoma" w:cs="Tahoma"/>
                <w:sz w:val="20"/>
                <w:lang w:val="ca-ES"/>
              </w:rPr>
            </w:pPr>
            <w:r w:rsidRPr="00C11129">
              <w:rPr>
                <w:rFonts w:ascii="Tahoma" w:hAnsi="Tahoma" w:cs="Tahoma"/>
                <w:sz w:val="20"/>
                <w:lang w:val="ca-ES"/>
              </w:rPr>
              <w:t>Document d’identitat: _______________________________ Telèfon: __________________________</w:t>
            </w:r>
          </w:p>
          <w:p w14:paraId="313AA17D" w14:textId="77777777" w:rsidR="00C11129" w:rsidRPr="00C11129" w:rsidRDefault="00C11129" w:rsidP="00C11129">
            <w:pPr>
              <w:spacing w:line="360" w:lineRule="auto"/>
              <w:rPr>
                <w:rFonts w:ascii="Tahoma" w:hAnsi="Tahoma" w:cs="Tahoma"/>
                <w:sz w:val="20"/>
                <w:lang w:val="ca-ES"/>
              </w:rPr>
            </w:pPr>
            <w:r w:rsidRPr="00C11129">
              <w:rPr>
                <w:rFonts w:ascii="Tahoma" w:hAnsi="Tahoma" w:cs="Tahoma"/>
                <w:sz w:val="20"/>
                <w:lang w:val="ca-ES"/>
              </w:rPr>
              <w:t>Adreça per a notificacions: _____________________________________________________________</w:t>
            </w:r>
          </w:p>
          <w:p w14:paraId="31520404" w14:textId="77777777" w:rsidR="00C11129" w:rsidRPr="00C11129" w:rsidRDefault="00C11129" w:rsidP="00C11129">
            <w:pPr>
              <w:spacing w:line="360" w:lineRule="auto"/>
              <w:rPr>
                <w:rFonts w:ascii="Tahoma" w:hAnsi="Tahoma" w:cs="Tahoma"/>
                <w:sz w:val="20"/>
                <w:lang w:val="ca-ES"/>
              </w:rPr>
            </w:pPr>
            <w:r w:rsidRPr="00C11129">
              <w:rPr>
                <w:rFonts w:ascii="Tahoma" w:hAnsi="Tahoma" w:cs="Tahoma"/>
                <w:sz w:val="20"/>
                <w:lang w:val="ca-ES"/>
              </w:rPr>
              <w:t>Codi postal i població: _________________________________________________________________</w:t>
            </w:r>
          </w:p>
          <w:p w14:paraId="3270CB7F" w14:textId="77777777" w:rsidR="00A24086" w:rsidRPr="00C11129" w:rsidRDefault="00C11129" w:rsidP="00C11129">
            <w:pPr>
              <w:spacing w:line="360" w:lineRule="auto"/>
              <w:rPr>
                <w:rFonts w:ascii="Tahoma" w:hAnsi="Tahoma" w:cs="Tahoma"/>
                <w:sz w:val="20"/>
                <w:lang w:val="ca-ES"/>
              </w:rPr>
            </w:pPr>
            <w:r w:rsidRPr="00C11129">
              <w:rPr>
                <w:rFonts w:ascii="Tahoma" w:hAnsi="Tahoma" w:cs="Tahoma"/>
                <w:sz w:val="20"/>
                <w:lang w:val="ca-ES"/>
              </w:rPr>
              <w:t>Adreça electrònica: ___________________________________________________________________</w:t>
            </w:r>
          </w:p>
        </w:tc>
      </w:tr>
      <w:tr w:rsidR="00A24086" w:rsidRPr="00C11129" w14:paraId="6F65BE46" w14:textId="77777777" w:rsidTr="00C11129">
        <w:trPr>
          <w:trHeight w:val="2404"/>
        </w:trPr>
        <w:tc>
          <w:tcPr>
            <w:tcW w:w="9605" w:type="dxa"/>
            <w:vAlign w:val="center"/>
          </w:tcPr>
          <w:p w14:paraId="03261054" w14:textId="77777777" w:rsidR="00C11129" w:rsidRPr="00C11129" w:rsidRDefault="00C11129" w:rsidP="00C11129">
            <w:pPr>
              <w:spacing w:line="360" w:lineRule="auto"/>
              <w:rPr>
                <w:rFonts w:ascii="Tahoma" w:hAnsi="Tahoma" w:cs="Tahoma"/>
                <w:b/>
                <w:caps/>
                <w:sz w:val="20"/>
                <w:lang w:val="ca-ES"/>
              </w:rPr>
            </w:pPr>
            <w:r w:rsidRPr="00C11129">
              <w:rPr>
                <w:rFonts w:ascii="Tahoma" w:hAnsi="Tahoma" w:cs="Tahoma"/>
                <w:b/>
                <w:caps/>
                <w:sz w:val="20"/>
                <w:lang w:val="ca-ES"/>
              </w:rPr>
              <w:t xml:space="preserve">Representant legal </w:t>
            </w:r>
          </w:p>
          <w:p w14:paraId="664D1CD6" w14:textId="77777777" w:rsidR="00C11129" w:rsidRPr="00C11129" w:rsidRDefault="00C11129" w:rsidP="00C11129">
            <w:pPr>
              <w:spacing w:line="360" w:lineRule="auto"/>
              <w:rPr>
                <w:rFonts w:ascii="Tahoma" w:hAnsi="Tahoma" w:cs="Tahoma"/>
                <w:sz w:val="20"/>
                <w:lang w:val="ca-ES"/>
              </w:rPr>
            </w:pPr>
            <w:r w:rsidRPr="00C11129">
              <w:rPr>
                <w:rFonts w:ascii="Tahoma" w:hAnsi="Tahoma" w:cs="Tahoma"/>
                <w:sz w:val="20"/>
                <w:lang w:val="ca-ES"/>
              </w:rPr>
              <w:t>Nom i cognoms o raó social_____________________________________________________________</w:t>
            </w:r>
          </w:p>
          <w:p w14:paraId="37583209" w14:textId="77777777" w:rsidR="00C11129" w:rsidRPr="00C11129" w:rsidRDefault="00C11129" w:rsidP="00C11129">
            <w:pPr>
              <w:spacing w:line="360" w:lineRule="auto"/>
              <w:rPr>
                <w:rFonts w:ascii="Tahoma" w:hAnsi="Tahoma" w:cs="Tahoma"/>
                <w:sz w:val="20"/>
                <w:lang w:val="ca-ES"/>
              </w:rPr>
            </w:pPr>
            <w:r w:rsidRPr="00C11129">
              <w:rPr>
                <w:rFonts w:ascii="Tahoma" w:hAnsi="Tahoma" w:cs="Tahoma"/>
                <w:sz w:val="20"/>
                <w:lang w:val="ca-ES"/>
              </w:rPr>
              <w:t>Document d’identitat: _______________________________ Telèfon: __________________________</w:t>
            </w:r>
          </w:p>
          <w:p w14:paraId="4D844A27" w14:textId="77777777" w:rsidR="00C11129" w:rsidRPr="00C11129" w:rsidRDefault="00C11129" w:rsidP="00C11129">
            <w:pPr>
              <w:spacing w:line="360" w:lineRule="auto"/>
              <w:rPr>
                <w:rFonts w:ascii="Tahoma" w:hAnsi="Tahoma" w:cs="Tahoma"/>
                <w:sz w:val="20"/>
                <w:lang w:val="ca-ES"/>
              </w:rPr>
            </w:pPr>
            <w:r w:rsidRPr="00C11129">
              <w:rPr>
                <w:rFonts w:ascii="Tahoma" w:hAnsi="Tahoma" w:cs="Tahoma"/>
                <w:sz w:val="20"/>
                <w:lang w:val="ca-ES"/>
              </w:rPr>
              <w:t>Adreça per a notificacions: _____________________________________________________________</w:t>
            </w:r>
          </w:p>
          <w:p w14:paraId="671D8D90" w14:textId="77777777" w:rsidR="00C11129" w:rsidRPr="00C11129" w:rsidRDefault="00C11129" w:rsidP="00C11129">
            <w:pPr>
              <w:spacing w:line="360" w:lineRule="auto"/>
              <w:rPr>
                <w:rFonts w:ascii="Tahoma" w:hAnsi="Tahoma" w:cs="Tahoma"/>
                <w:sz w:val="20"/>
                <w:lang w:val="ca-ES"/>
              </w:rPr>
            </w:pPr>
            <w:r w:rsidRPr="00C11129">
              <w:rPr>
                <w:rFonts w:ascii="Tahoma" w:hAnsi="Tahoma" w:cs="Tahoma"/>
                <w:sz w:val="20"/>
                <w:lang w:val="ca-ES"/>
              </w:rPr>
              <w:t>Codi postal i població: _________________________________________________________________</w:t>
            </w:r>
          </w:p>
          <w:p w14:paraId="73CCAD85" w14:textId="77777777" w:rsidR="00A24086" w:rsidRDefault="00C11129" w:rsidP="00C11129">
            <w:pPr>
              <w:spacing w:line="360" w:lineRule="auto"/>
              <w:rPr>
                <w:rFonts w:ascii="Tahoma" w:hAnsi="Tahoma" w:cs="Tahoma"/>
                <w:sz w:val="20"/>
                <w:lang w:val="ca-ES"/>
              </w:rPr>
            </w:pPr>
            <w:r w:rsidRPr="00C11129">
              <w:rPr>
                <w:rFonts w:ascii="Tahoma" w:hAnsi="Tahoma" w:cs="Tahoma"/>
                <w:sz w:val="20"/>
                <w:lang w:val="ca-ES"/>
              </w:rPr>
              <w:t>Adreça electrònica: ___________________________________________________________________</w:t>
            </w:r>
          </w:p>
          <w:p w14:paraId="0E29A9DA" w14:textId="77777777" w:rsidR="001428D6" w:rsidRPr="00C11129" w:rsidRDefault="001428D6" w:rsidP="00C11129">
            <w:pPr>
              <w:spacing w:line="360" w:lineRule="auto"/>
              <w:rPr>
                <w:rFonts w:ascii="Tahoma" w:hAnsi="Tahoma" w:cs="Tahoma"/>
                <w:b/>
                <w:sz w:val="20"/>
                <w:lang w:val="ca-ES"/>
              </w:rPr>
            </w:pPr>
            <w:r>
              <w:rPr>
                <w:rFonts w:ascii="Tahoma" w:hAnsi="Tahoma" w:cs="Tahoma"/>
                <w:sz w:val="20"/>
                <w:lang w:val="ca-ES"/>
              </w:rPr>
              <w:t>Tipus de representació: ________________________________________________________________</w:t>
            </w:r>
          </w:p>
        </w:tc>
      </w:tr>
    </w:tbl>
    <w:p w14:paraId="2D417878" w14:textId="25D18458" w:rsidR="00A24086" w:rsidRPr="00B435E8" w:rsidRDefault="00B435E8" w:rsidP="00B435E8">
      <w:pPr>
        <w:tabs>
          <w:tab w:val="left" w:pos="1260"/>
        </w:tabs>
        <w:spacing w:line="360" w:lineRule="auto"/>
        <w:jc w:val="center"/>
        <w:rPr>
          <w:rFonts w:ascii="Tahoma" w:hAnsi="Tahoma" w:cs="Tahoma"/>
          <w:b/>
          <w:color w:val="0070C0"/>
          <w:sz w:val="20"/>
          <w:lang w:val="ca-ES"/>
        </w:rPr>
      </w:pPr>
      <w:r w:rsidRPr="00B435E8">
        <w:rPr>
          <w:rFonts w:ascii="Tahoma" w:hAnsi="Tahoma" w:cs="Tahoma"/>
          <w:b/>
          <w:color w:val="0070C0"/>
          <w:sz w:val="20"/>
          <w:lang w:val="ca-ES"/>
        </w:rPr>
        <w:t xml:space="preserve">NOTA: No posar el telèfon o </w:t>
      </w:r>
      <w:r w:rsidR="00D20E40">
        <w:rPr>
          <w:rFonts w:ascii="Tahoma" w:hAnsi="Tahoma" w:cs="Tahoma"/>
          <w:b/>
          <w:color w:val="0070C0"/>
          <w:sz w:val="20"/>
          <w:lang w:val="ca-ES"/>
        </w:rPr>
        <w:t>adreça electrònica</w:t>
      </w:r>
      <w:r w:rsidRPr="00B435E8">
        <w:rPr>
          <w:rFonts w:ascii="Tahoma" w:hAnsi="Tahoma" w:cs="Tahoma"/>
          <w:b/>
          <w:color w:val="0070C0"/>
          <w:sz w:val="20"/>
          <w:lang w:val="ca-ES"/>
        </w:rPr>
        <w:t xml:space="preserve"> del representat a l’apartat del sol·licitant.</w:t>
      </w:r>
    </w:p>
    <w:p w14:paraId="260BFFBA" w14:textId="77777777" w:rsidR="00B435E8" w:rsidRPr="00C11129" w:rsidRDefault="00B435E8" w:rsidP="00B435E8">
      <w:pPr>
        <w:tabs>
          <w:tab w:val="left" w:pos="1260"/>
        </w:tabs>
        <w:spacing w:line="360" w:lineRule="auto"/>
        <w:rPr>
          <w:rFonts w:ascii="Tahoma" w:hAnsi="Tahoma" w:cs="Tahoma"/>
          <w:sz w:val="20"/>
          <w:lang w:val="ca-ES"/>
        </w:rPr>
      </w:pPr>
    </w:p>
    <w:p w14:paraId="43B762F1" w14:textId="77777777" w:rsidR="00C11129" w:rsidRPr="00C11129" w:rsidRDefault="00C11129" w:rsidP="00C11129">
      <w:pPr>
        <w:spacing w:line="360" w:lineRule="auto"/>
        <w:ind w:left="851" w:right="679"/>
        <w:jc w:val="both"/>
        <w:rPr>
          <w:rFonts w:ascii="Tahoma" w:hAnsi="Tahoma" w:cs="Tahoma"/>
          <w:sz w:val="20"/>
          <w:lang w:val="ca-ES"/>
        </w:rPr>
      </w:pPr>
      <w:r w:rsidRPr="00C11129">
        <w:rPr>
          <w:rFonts w:ascii="Tahoma" w:hAnsi="Tahoma" w:cs="Tahoma"/>
          <w:sz w:val="20"/>
          <w:lang w:val="ca-ES"/>
        </w:rPr>
        <w:t>Titular de la finca: _____________________________________________________________________</w:t>
      </w:r>
    </w:p>
    <w:p w14:paraId="6D5B9F19" w14:textId="77777777" w:rsidR="00C11129" w:rsidRPr="00C11129" w:rsidRDefault="00C11129" w:rsidP="00C11129">
      <w:pPr>
        <w:spacing w:line="360" w:lineRule="auto"/>
        <w:ind w:left="851" w:right="679"/>
        <w:jc w:val="both"/>
        <w:rPr>
          <w:rFonts w:ascii="Tahoma" w:hAnsi="Tahoma" w:cs="Tahoma"/>
          <w:sz w:val="20"/>
          <w:lang w:val="ca-ES"/>
        </w:rPr>
      </w:pPr>
      <w:r w:rsidRPr="00C11129">
        <w:rPr>
          <w:rFonts w:ascii="Tahoma" w:hAnsi="Tahoma" w:cs="Tahoma"/>
          <w:sz w:val="20"/>
          <w:lang w:val="ca-ES"/>
        </w:rPr>
        <w:t>Adreça de l’obra: ______________________________________________________________________</w:t>
      </w:r>
    </w:p>
    <w:p w14:paraId="6EF38355" w14:textId="77777777" w:rsidR="00C11129" w:rsidRDefault="00C11129" w:rsidP="00C11129">
      <w:pPr>
        <w:spacing w:line="360" w:lineRule="auto"/>
        <w:ind w:left="851" w:right="679"/>
        <w:jc w:val="both"/>
        <w:rPr>
          <w:rFonts w:ascii="Tahoma" w:hAnsi="Tahoma" w:cs="Tahoma"/>
          <w:sz w:val="20"/>
          <w:lang w:val="ca-ES"/>
        </w:rPr>
      </w:pPr>
      <w:r w:rsidRPr="00C11129">
        <w:rPr>
          <w:rFonts w:ascii="Tahoma" w:hAnsi="Tahoma" w:cs="Tahoma"/>
          <w:sz w:val="20"/>
          <w:lang w:val="ca-ES"/>
        </w:rPr>
        <w:t>Referència cadastral: __________________________________________________________________</w:t>
      </w:r>
    </w:p>
    <w:p w14:paraId="0F023A76" w14:textId="77777777" w:rsidR="009A4040" w:rsidRDefault="009A4040" w:rsidP="009A4040">
      <w:pPr>
        <w:pStyle w:val="Textodebloque"/>
        <w:spacing w:line="360" w:lineRule="auto"/>
        <w:ind w:right="317"/>
        <w:rPr>
          <w:sz w:val="20"/>
          <w:lang w:val="ca-ES"/>
        </w:rPr>
      </w:pPr>
      <w:r w:rsidRPr="00C11129">
        <w:rPr>
          <w:sz w:val="20"/>
          <w:lang w:val="ca-ES"/>
        </w:rPr>
        <w:t>Profunditat de la sortida de la claveguera _____ m (quedarà condicionada a la xarxa municipal)</w:t>
      </w:r>
    </w:p>
    <w:p w14:paraId="6389679A" w14:textId="77777777" w:rsidR="008E769E" w:rsidRPr="00C7193E" w:rsidRDefault="008E769E" w:rsidP="008E769E">
      <w:pPr>
        <w:pStyle w:val="Textodebloque"/>
        <w:spacing w:line="360" w:lineRule="auto"/>
        <w:ind w:right="317"/>
        <w:rPr>
          <w:sz w:val="20"/>
          <w:lang w:val="ca-ES"/>
        </w:rPr>
      </w:pPr>
      <w:r w:rsidRPr="00C7193E">
        <w:rPr>
          <w:sz w:val="20"/>
          <w:lang w:val="ca-ES"/>
        </w:rPr>
        <w:t>Tipologia de les aigües a connectar: pluvials, residuals, industrials, etc.</w:t>
      </w:r>
      <w:r>
        <w:rPr>
          <w:sz w:val="20"/>
          <w:lang w:val="ca-ES"/>
        </w:rPr>
        <w:t xml:space="preserve"> : _________________________</w:t>
      </w:r>
    </w:p>
    <w:p w14:paraId="29587BA1" w14:textId="77777777" w:rsidR="008E769E" w:rsidRPr="00C11129" w:rsidRDefault="008E769E" w:rsidP="009A4040">
      <w:pPr>
        <w:pStyle w:val="Textodebloque"/>
        <w:spacing w:line="360" w:lineRule="auto"/>
        <w:ind w:right="317"/>
        <w:rPr>
          <w:sz w:val="20"/>
          <w:lang w:val="ca-ES"/>
        </w:rPr>
      </w:pPr>
      <w:r w:rsidRPr="00C7193E">
        <w:rPr>
          <w:sz w:val="20"/>
          <w:lang w:val="ca-ES"/>
        </w:rPr>
        <w:t>Llicencia municipal d’obres</w:t>
      </w:r>
      <w:r>
        <w:rPr>
          <w:sz w:val="20"/>
          <w:lang w:val="ca-ES"/>
        </w:rPr>
        <w:t xml:space="preserve"> que disposa: ___________________________________________________</w:t>
      </w:r>
    </w:p>
    <w:p w14:paraId="428B8C8E" w14:textId="77777777" w:rsidR="00C11129" w:rsidRDefault="00C11129" w:rsidP="00C11129">
      <w:pPr>
        <w:spacing w:line="360" w:lineRule="auto"/>
        <w:ind w:left="851" w:right="679"/>
        <w:jc w:val="both"/>
        <w:rPr>
          <w:rFonts w:ascii="Tahoma" w:hAnsi="Tahoma" w:cs="Tahoma"/>
          <w:sz w:val="20"/>
          <w:lang w:val="ca-ES"/>
        </w:rPr>
      </w:pPr>
    </w:p>
    <w:p w14:paraId="7E9BFED8" w14:textId="288E5603" w:rsidR="00C11129" w:rsidRDefault="00B435E8" w:rsidP="00C11129">
      <w:pPr>
        <w:pStyle w:val="Textodebloque"/>
        <w:spacing w:line="360" w:lineRule="auto"/>
        <w:ind w:right="317"/>
        <w:rPr>
          <w:b/>
          <w:sz w:val="20"/>
          <w:lang w:val="ca-ES"/>
        </w:rPr>
      </w:pPr>
      <w:r>
        <w:rPr>
          <w:b/>
          <w:sz w:val="20"/>
          <w:lang w:val="ca-ES"/>
        </w:rPr>
        <w:t>Marcar la D</w:t>
      </w:r>
      <w:r w:rsidR="00C11129" w:rsidRPr="007614BD">
        <w:rPr>
          <w:b/>
          <w:sz w:val="20"/>
          <w:lang w:val="ca-ES"/>
        </w:rPr>
        <w:t xml:space="preserve">ocumentació que </w:t>
      </w:r>
      <w:r>
        <w:rPr>
          <w:b/>
          <w:sz w:val="20"/>
          <w:lang w:val="ca-ES"/>
        </w:rPr>
        <w:t>s’aporta</w:t>
      </w:r>
      <w:r w:rsidR="00C11129" w:rsidRPr="007614BD">
        <w:rPr>
          <w:b/>
          <w:sz w:val="20"/>
          <w:lang w:val="ca-ES"/>
        </w:rPr>
        <w:t xml:space="preserve"> en format PDF –amb nom identificatiu de l’arxiu</w:t>
      </w:r>
      <w:r>
        <w:rPr>
          <w:b/>
          <w:sz w:val="20"/>
          <w:lang w:val="ca-ES"/>
        </w:rPr>
        <w:t xml:space="preserve"> signat digitalment</w:t>
      </w:r>
      <w:r w:rsidR="00C11129" w:rsidRPr="007614BD">
        <w:rPr>
          <w:b/>
          <w:sz w:val="20"/>
          <w:lang w:val="ca-ES"/>
        </w:rPr>
        <w:t>-:</w:t>
      </w:r>
    </w:p>
    <w:p w14:paraId="639E650D" w14:textId="77777777" w:rsidR="00B435E8" w:rsidRDefault="00B435E8" w:rsidP="00C11129">
      <w:pPr>
        <w:pStyle w:val="Textodebloque"/>
        <w:spacing w:line="360" w:lineRule="auto"/>
        <w:ind w:right="317"/>
        <w:rPr>
          <w:b/>
          <w:sz w:val="20"/>
          <w:lang w:val="ca-ES"/>
        </w:rPr>
      </w:pPr>
    </w:p>
    <w:p w14:paraId="142F472C" w14:textId="79540252" w:rsidR="007A3DCB" w:rsidRDefault="00B435E8" w:rsidP="00B435E8">
      <w:pPr>
        <w:pStyle w:val="Textodebloque"/>
        <w:spacing w:line="360" w:lineRule="auto"/>
        <w:ind w:right="317"/>
        <w:rPr>
          <w:sz w:val="20"/>
          <w:lang w:val="ca-ES"/>
        </w:rPr>
      </w:pPr>
      <w:r>
        <w:rPr>
          <w:sz w:val="20"/>
          <w:lang w:val="ca-ES"/>
        </w:rPr>
        <w:t>⃣</w:t>
      </w:r>
      <w:r>
        <w:rPr>
          <w:sz w:val="20"/>
          <w:lang w:val="ca-ES"/>
        </w:rPr>
        <w:tab/>
      </w:r>
      <w:r w:rsidR="007A3DCB">
        <w:rPr>
          <w:sz w:val="20"/>
          <w:lang w:val="ca-ES"/>
        </w:rPr>
        <w:t>Justificant de pagament de la taxa.</w:t>
      </w:r>
    </w:p>
    <w:p w14:paraId="418CADD0" w14:textId="39A3F1B4" w:rsidR="00C11129" w:rsidRDefault="007A3DCB" w:rsidP="00B435E8">
      <w:pPr>
        <w:pStyle w:val="Textodebloque"/>
        <w:spacing w:line="360" w:lineRule="auto"/>
        <w:ind w:right="317"/>
        <w:rPr>
          <w:sz w:val="20"/>
          <w:lang w:val="ca-ES"/>
        </w:rPr>
      </w:pPr>
      <w:r>
        <w:rPr>
          <w:sz w:val="20"/>
          <w:lang w:val="ca-ES"/>
        </w:rPr>
        <w:t>⃣</w:t>
      </w:r>
      <w:r>
        <w:rPr>
          <w:sz w:val="20"/>
          <w:lang w:val="ca-ES"/>
        </w:rPr>
        <w:tab/>
      </w:r>
      <w:r w:rsidR="00C11129" w:rsidRPr="00C11129">
        <w:rPr>
          <w:sz w:val="20"/>
          <w:lang w:val="ca-ES"/>
        </w:rPr>
        <w:t>Plànol de situació a escala 1:2000</w:t>
      </w:r>
    </w:p>
    <w:p w14:paraId="4CF4DC74" w14:textId="4D42BD89" w:rsidR="00B73A8F" w:rsidRDefault="00B435E8" w:rsidP="00B435E8">
      <w:pPr>
        <w:pStyle w:val="Textodebloque"/>
        <w:spacing w:line="360" w:lineRule="auto"/>
        <w:ind w:right="317"/>
        <w:rPr>
          <w:sz w:val="20"/>
          <w:lang w:val="ca-ES"/>
        </w:rPr>
      </w:pPr>
      <w:r>
        <w:rPr>
          <w:sz w:val="20"/>
          <w:lang w:val="ca-ES"/>
        </w:rPr>
        <w:t>⃣</w:t>
      </w:r>
      <w:r>
        <w:rPr>
          <w:sz w:val="20"/>
          <w:lang w:val="ca-ES"/>
        </w:rPr>
        <w:tab/>
      </w:r>
      <w:r w:rsidR="00B73A8F">
        <w:rPr>
          <w:sz w:val="20"/>
          <w:lang w:val="ca-ES"/>
        </w:rPr>
        <w:t>Plànol a escala adient acotant el punt exacte de sortida del clavegueram.</w:t>
      </w:r>
      <w:r w:rsidR="00B73A8F" w:rsidRPr="00B73A8F">
        <w:rPr>
          <w:sz w:val="20"/>
          <w:lang w:val="ca-ES"/>
        </w:rPr>
        <w:t xml:space="preserve"> </w:t>
      </w:r>
      <w:r w:rsidR="00B73A8F" w:rsidRPr="00C7193E">
        <w:rPr>
          <w:sz w:val="20"/>
          <w:lang w:val="ca-ES"/>
        </w:rPr>
        <w:t>Al plànol en planta hi haurà el punt de connexió a la xarxa de clavegueram</w:t>
      </w:r>
      <w:r w:rsidR="00B73A8F">
        <w:rPr>
          <w:sz w:val="20"/>
          <w:lang w:val="ca-ES"/>
        </w:rPr>
        <w:t>, i s’a</w:t>
      </w:r>
      <w:r w:rsidR="00B73A8F" w:rsidRPr="00C11129">
        <w:rPr>
          <w:sz w:val="20"/>
          <w:lang w:val="ca-ES"/>
        </w:rPr>
        <w:t>cotar</w:t>
      </w:r>
      <w:r w:rsidR="00B73A8F">
        <w:rPr>
          <w:sz w:val="20"/>
          <w:lang w:val="ca-ES"/>
        </w:rPr>
        <w:t>à</w:t>
      </w:r>
      <w:r w:rsidR="00B73A8F" w:rsidRPr="00C11129">
        <w:rPr>
          <w:sz w:val="20"/>
          <w:lang w:val="ca-ES"/>
        </w:rPr>
        <w:t xml:space="preserve"> la ubicació exacta de la sortida del clavegueram re</w:t>
      </w:r>
      <w:r w:rsidR="00B73A8F">
        <w:rPr>
          <w:sz w:val="20"/>
          <w:lang w:val="ca-ES"/>
        </w:rPr>
        <w:t>specte el límit de la parcel·la</w:t>
      </w:r>
      <w:r w:rsidR="00B73A8F" w:rsidRPr="00C7193E">
        <w:rPr>
          <w:sz w:val="20"/>
          <w:lang w:val="ca-ES"/>
        </w:rPr>
        <w:t xml:space="preserve">. </w:t>
      </w:r>
      <w:r w:rsidR="00B73A8F">
        <w:rPr>
          <w:sz w:val="20"/>
          <w:lang w:val="ca-ES"/>
        </w:rPr>
        <w:t>El plànol indicarà la</w:t>
      </w:r>
      <w:r w:rsidR="00B73A8F" w:rsidRPr="00C11129">
        <w:rPr>
          <w:sz w:val="20"/>
          <w:lang w:val="ca-ES"/>
        </w:rPr>
        <w:t xml:space="preserve"> vorera, mobiliari urbà, arbrat, fanals, etc.)</w:t>
      </w:r>
    </w:p>
    <w:p w14:paraId="68BA2A73" w14:textId="5C88951E" w:rsidR="00C7193E" w:rsidRDefault="00B435E8" w:rsidP="00B435E8">
      <w:pPr>
        <w:pStyle w:val="Textodebloque"/>
        <w:spacing w:line="360" w:lineRule="auto"/>
        <w:ind w:right="317"/>
        <w:rPr>
          <w:sz w:val="20"/>
          <w:lang w:val="ca-ES"/>
        </w:rPr>
      </w:pPr>
      <w:r>
        <w:rPr>
          <w:sz w:val="20"/>
          <w:lang w:val="ca-ES"/>
        </w:rPr>
        <w:lastRenderedPageBreak/>
        <w:t>⃣</w:t>
      </w:r>
      <w:r>
        <w:rPr>
          <w:sz w:val="20"/>
          <w:lang w:val="ca-ES"/>
        </w:rPr>
        <w:tab/>
      </w:r>
      <w:r w:rsidR="00C7193E" w:rsidRPr="00C7193E">
        <w:rPr>
          <w:sz w:val="20"/>
          <w:lang w:val="ca-ES"/>
        </w:rPr>
        <w:t xml:space="preserve">Plànol de la xarxa de desguàs interior </w:t>
      </w:r>
      <w:r w:rsidR="00B73A8F">
        <w:rPr>
          <w:sz w:val="20"/>
          <w:lang w:val="ca-ES"/>
        </w:rPr>
        <w:t xml:space="preserve">pluvial i residual </w:t>
      </w:r>
      <w:r w:rsidR="00C7193E" w:rsidRPr="00C7193E">
        <w:rPr>
          <w:sz w:val="20"/>
          <w:lang w:val="ca-ES"/>
        </w:rPr>
        <w:t>de l’edifici en planta i alçada, a escales respectives 1:100 i 1:50, detallant expressament els sifons generals</w:t>
      </w:r>
      <w:r w:rsidR="008E769E">
        <w:rPr>
          <w:sz w:val="20"/>
          <w:lang w:val="ca-ES"/>
        </w:rPr>
        <w:t>, dimensions, materials</w:t>
      </w:r>
      <w:r w:rsidR="00C7193E" w:rsidRPr="00C7193E">
        <w:rPr>
          <w:sz w:val="20"/>
          <w:lang w:val="ca-ES"/>
        </w:rPr>
        <w:t xml:space="preserve"> i la ventilació aèria. </w:t>
      </w:r>
    </w:p>
    <w:p w14:paraId="48FB7596" w14:textId="39E152B9" w:rsidR="00B73A8F" w:rsidRPr="00C7193E" w:rsidRDefault="007A3DCB" w:rsidP="00B435E8">
      <w:pPr>
        <w:pStyle w:val="Textodebloque"/>
        <w:spacing w:line="360" w:lineRule="auto"/>
        <w:ind w:right="317"/>
        <w:rPr>
          <w:sz w:val="20"/>
          <w:lang w:val="ca-ES"/>
        </w:rPr>
      </w:pPr>
      <w:r>
        <w:rPr>
          <w:sz w:val="20"/>
          <w:lang w:val="ca-ES"/>
        </w:rPr>
        <w:t>⃣</w:t>
      </w:r>
      <w:r>
        <w:rPr>
          <w:sz w:val="20"/>
          <w:lang w:val="ca-ES"/>
        </w:rPr>
        <w:tab/>
      </w:r>
      <w:r w:rsidR="00B73A8F">
        <w:rPr>
          <w:sz w:val="20"/>
          <w:lang w:val="ca-ES"/>
        </w:rPr>
        <w:t>Certificat que indiqui que les aigües pluvials parcel.la no estan connectades a la xarxa de residuals.</w:t>
      </w:r>
    </w:p>
    <w:p w14:paraId="71DAE656" w14:textId="36AE85BB" w:rsidR="00C11129" w:rsidRDefault="00B435E8" w:rsidP="00B435E8">
      <w:pPr>
        <w:pStyle w:val="Textodebloque"/>
        <w:spacing w:line="360" w:lineRule="auto"/>
        <w:ind w:right="317"/>
        <w:rPr>
          <w:sz w:val="20"/>
          <w:lang w:val="ca-ES"/>
        </w:rPr>
      </w:pPr>
      <w:r>
        <w:rPr>
          <w:sz w:val="20"/>
          <w:lang w:val="ca-ES"/>
        </w:rPr>
        <w:t>⃣</w:t>
      </w:r>
      <w:r>
        <w:rPr>
          <w:sz w:val="20"/>
          <w:lang w:val="ca-ES"/>
        </w:rPr>
        <w:tab/>
      </w:r>
      <w:r w:rsidR="00C11129" w:rsidRPr="00C11129">
        <w:rPr>
          <w:sz w:val="20"/>
          <w:lang w:val="ca-ES"/>
        </w:rPr>
        <w:t xml:space="preserve">2 fotografies de la </w:t>
      </w:r>
      <w:r w:rsidR="004E5E5D">
        <w:rPr>
          <w:sz w:val="20"/>
          <w:lang w:val="ca-ES"/>
        </w:rPr>
        <w:t xml:space="preserve">façana, indicant amb un punt o marca clara la </w:t>
      </w:r>
      <w:r w:rsidR="00C11129" w:rsidRPr="00C11129">
        <w:rPr>
          <w:sz w:val="20"/>
          <w:lang w:val="ca-ES"/>
        </w:rPr>
        <w:t>zona de connexió</w:t>
      </w:r>
      <w:r w:rsidR="004E5E5D">
        <w:rPr>
          <w:sz w:val="20"/>
          <w:lang w:val="ca-ES"/>
        </w:rPr>
        <w:t xml:space="preserve"> i</w:t>
      </w:r>
      <w:r w:rsidR="0083532E">
        <w:rPr>
          <w:sz w:val="20"/>
          <w:lang w:val="ca-ES"/>
        </w:rPr>
        <w:t xml:space="preserve"> </w:t>
      </w:r>
      <w:r w:rsidR="000A56C4">
        <w:rPr>
          <w:sz w:val="20"/>
          <w:lang w:val="ca-ES"/>
        </w:rPr>
        <w:t>el punt exacte de la sortida del clavegueram.</w:t>
      </w:r>
    </w:p>
    <w:p w14:paraId="75C37231" w14:textId="0A77C313" w:rsidR="00C11129" w:rsidRDefault="00B435E8" w:rsidP="00B435E8">
      <w:pPr>
        <w:pStyle w:val="Textodebloque"/>
        <w:spacing w:line="360" w:lineRule="auto"/>
        <w:ind w:right="317"/>
        <w:rPr>
          <w:sz w:val="20"/>
          <w:lang w:val="ca-ES"/>
        </w:rPr>
      </w:pPr>
      <w:r>
        <w:rPr>
          <w:sz w:val="20"/>
          <w:lang w:val="ca-ES"/>
        </w:rPr>
        <w:t>⃣</w:t>
      </w:r>
      <w:r>
        <w:rPr>
          <w:sz w:val="20"/>
          <w:lang w:val="ca-ES"/>
        </w:rPr>
        <w:tab/>
      </w:r>
      <w:r w:rsidR="00C11129" w:rsidRPr="00C11129">
        <w:rPr>
          <w:sz w:val="20"/>
          <w:lang w:val="ca-ES"/>
        </w:rPr>
        <w:t>Fotocòpia DNI del titular</w:t>
      </w:r>
      <w:r w:rsidR="000A56C4">
        <w:rPr>
          <w:sz w:val="20"/>
          <w:lang w:val="ca-ES"/>
        </w:rPr>
        <w:t xml:space="preserve"> </w:t>
      </w:r>
    </w:p>
    <w:p w14:paraId="6600B2DE" w14:textId="5D7FDDCE" w:rsidR="00F64423" w:rsidRDefault="00B435E8" w:rsidP="00B435E8">
      <w:pPr>
        <w:pStyle w:val="Textodebloque"/>
        <w:spacing w:line="360" w:lineRule="auto"/>
        <w:ind w:right="317"/>
        <w:rPr>
          <w:sz w:val="20"/>
          <w:lang w:val="ca-ES"/>
        </w:rPr>
      </w:pPr>
      <w:r>
        <w:rPr>
          <w:sz w:val="20"/>
          <w:lang w:val="ca-ES"/>
        </w:rPr>
        <w:t>⃣</w:t>
      </w:r>
      <w:r>
        <w:rPr>
          <w:sz w:val="20"/>
          <w:lang w:val="ca-ES"/>
        </w:rPr>
        <w:tab/>
      </w:r>
      <w:r w:rsidR="00F64423" w:rsidRPr="007614BD">
        <w:rPr>
          <w:sz w:val="20"/>
          <w:lang w:val="ca-ES"/>
        </w:rPr>
        <w:t>Només en cas que la instància no la presenti el sol·licitant, caldrà aportar autorització i DNI, tant del sol·licitant com del representant.</w:t>
      </w:r>
    </w:p>
    <w:p w14:paraId="42567E82" w14:textId="77777777" w:rsidR="00B435E8" w:rsidRDefault="00B435E8" w:rsidP="00B435E8">
      <w:pPr>
        <w:pStyle w:val="Textodebloque"/>
        <w:spacing w:line="360" w:lineRule="auto"/>
        <w:ind w:right="317"/>
        <w:rPr>
          <w:sz w:val="20"/>
          <w:lang w:val="ca-ES"/>
        </w:rPr>
      </w:pPr>
    </w:p>
    <w:p w14:paraId="43DACC3C" w14:textId="7F282669" w:rsidR="00407A61" w:rsidRPr="00C11129" w:rsidRDefault="00407A61" w:rsidP="00B435E8">
      <w:pPr>
        <w:pStyle w:val="Textodebloque"/>
        <w:spacing w:line="360" w:lineRule="auto"/>
        <w:ind w:right="317"/>
        <w:rPr>
          <w:sz w:val="20"/>
          <w:lang w:val="ca-ES"/>
        </w:rPr>
      </w:pPr>
      <w:r>
        <w:rPr>
          <w:sz w:val="20"/>
          <w:lang w:val="ca-ES"/>
        </w:rPr>
        <w:t>En cas de representat es imprescindible posar totes les dades del titular. (no duplicades amb el representant).</w:t>
      </w:r>
    </w:p>
    <w:p w14:paraId="395E3798" w14:textId="77777777" w:rsidR="0001650B" w:rsidRDefault="0001650B" w:rsidP="00D20E40">
      <w:pPr>
        <w:pStyle w:val="Textodebloque"/>
        <w:spacing w:line="360" w:lineRule="auto"/>
        <w:ind w:left="0"/>
        <w:rPr>
          <w:b/>
          <w:sz w:val="20"/>
          <w:lang w:val="ca-ES"/>
        </w:rPr>
      </w:pPr>
    </w:p>
    <w:p w14:paraId="70E62B09" w14:textId="6904BF0E" w:rsidR="00B435E8" w:rsidRDefault="00B435E8" w:rsidP="00C11129">
      <w:pPr>
        <w:pStyle w:val="Textodebloque"/>
        <w:spacing w:line="360" w:lineRule="auto"/>
        <w:rPr>
          <w:b/>
          <w:sz w:val="20"/>
          <w:lang w:val="ca-ES"/>
        </w:rPr>
      </w:pPr>
      <w:r>
        <w:rPr>
          <w:b/>
          <w:sz w:val="20"/>
          <w:lang w:val="ca-ES"/>
        </w:rPr>
        <w:t xml:space="preserve">Condicions del tràmit de les escomeses: </w:t>
      </w:r>
    </w:p>
    <w:p w14:paraId="78DDE524" w14:textId="77777777" w:rsidR="00B435E8" w:rsidRDefault="00B435E8" w:rsidP="00C11129">
      <w:pPr>
        <w:pStyle w:val="Textodebloque"/>
        <w:spacing w:line="360" w:lineRule="auto"/>
        <w:rPr>
          <w:b/>
          <w:sz w:val="20"/>
          <w:lang w:val="ca-ES"/>
        </w:rPr>
      </w:pPr>
    </w:p>
    <w:p w14:paraId="19B46324" w14:textId="77777777" w:rsidR="00B435E8" w:rsidRPr="00C11129" w:rsidRDefault="00B435E8" w:rsidP="00B435E8">
      <w:pPr>
        <w:numPr>
          <w:ilvl w:val="0"/>
          <w:numId w:val="3"/>
        </w:numPr>
        <w:tabs>
          <w:tab w:val="clear" w:pos="927"/>
        </w:tabs>
        <w:spacing w:line="360" w:lineRule="auto"/>
        <w:ind w:left="1276" w:right="539" w:hanging="283"/>
        <w:jc w:val="both"/>
        <w:rPr>
          <w:rFonts w:ascii="Tahoma" w:hAnsi="Tahoma" w:cs="Tahoma"/>
          <w:sz w:val="20"/>
        </w:rPr>
      </w:pPr>
      <w:r w:rsidRPr="00C11129">
        <w:rPr>
          <w:rFonts w:ascii="Tahoma" w:hAnsi="Tahoma" w:cs="Tahoma"/>
          <w:sz w:val="20"/>
          <w:lang w:val="ca-ES"/>
        </w:rPr>
        <w:t>El manteniments del tub des de la parcel·la fins a la xarxa general de clavegueram titularitat de l’EMD de Valldoreix, anirà a càrrec del sol·licitant.</w:t>
      </w:r>
    </w:p>
    <w:p w14:paraId="55DE524E" w14:textId="77777777" w:rsidR="00B435E8" w:rsidRPr="00C11129" w:rsidRDefault="00B435E8" w:rsidP="00B435E8">
      <w:pPr>
        <w:numPr>
          <w:ilvl w:val="0"/>
          <w:numId w:val="3"/>
        </w:numPr>
        <w:tabs>
          <w:tab w:val="clear" w:pos="927"/>
        </w:tabs>
        <w:spacing w:line="360" w:lineRule="auto"/>
        <w:ind w:left="1276" w:right="539" w:hanging="283"/>
        <w:jc w:val="both"/>
        <w:rPr>
          <w:rFonts w:ascii="Tahoma" w:hAnsi="Tahoma" w:cs="Tahoma"/>
          <w:sz w:val="20"/>
        </w:rPr>
      </w:pPr>
      <w:r w:rsidRPr="00C11129">
        <w:rPr>
          <w:rFonts w:ascii="Tahoma" w:hAnsi="Tahoma" w:cs="Tahoma"/>
          <w:sz w:val="20"/>
          <w:lang w:val="ca-ES"/>
        </w:rPr>
        <w:t>L’autorització s’entendrà sense perjudicis de tercers.</w:t>
      </w:r>
    </w:p>
    <w:p w14:paraId="42F3A2BA" w14:textId="505F0A8B" w:rsidR="00B435E8" w:rsidRPr="0001650B" w:rsidRDefault="00B435E8" w:rsidP="00B435E8">
      <w:pPr>
        <w:numPr>
          <w:ilvl w:val="0"/>
          <w:numId w:val="3"/>
        </w:numPr>
        <w:tabs>
          <w:tab w:val="clear" w:pos="927"/>
        </w:tabs>
        <w:spacing w:line="360" w:lineRule="auto"/>
        <w:ind w:left="1276" w:right="539" w:hanging="283"/>
        <w:jc w:val="both"/>
        <w:rPr>
          <w:rFonts w:ascii="Tahoma" w:hAnsi="Tahoma" w:cs="Tahoma"/>
          <w:sz w:val="20"/>
        </w:rPr>
      </w:pPr>
      <w:r w:rsidRPr="00C11129">
        <w:rPr>
          <w:rFonts w:ascii="Tahoma" w:hAnsi="Tahoma" w:cs="Tahoma"/>
          <w:sz w:val="20"/>
          <w:lang w:val="ca-ES"/>
        </w:rPr>
        <w:t>Cal que l’obra de connexió del clavegueram es realitzi abans de l’execució de l’obra interior.</w:t>
      </w:r>
      <w:r>
        <w:rPr>
          <w:rFonts w:ascii="Tahoma" w:hAnsi="Tahoma" w:cs="Tahoma"/>
          <w:sz w:val="20"/>
        </w:rPr>
        <w:t xml:space="preserve"> </w:t>
      </w:r>
      <w:r w:rsidRPr="008E769E">
        <w:rPr>
          <w:rFonts w:ascii="Tahoma" w:hAnsi="Tahoma" w:cs="Tahoma"/>
          <w:sz w:val="20"/>
          <w:lang w:val="ca-ES"/>
        </w:rPr>
        <w:t xml:space="preserve">No es podrà iniciar les obres majors o menors fins que la l’escomesa estigui </w:t>
      </w:r>
      <w:r>
        <w:rPr>
          <w:rFonts w:ascii="Tahoma" w:hAnsi="Tahoma" w:cs="Tahoma"/>
          <w:sz w:val="20"/>
          <w:lang w:val="ca-ES"/>
        </w:rPr>
        <w:t>autoritzada.</w:t>
      </w:r>
    </w:p>
    <w:p w14:paraId="64D68D79" w14:textId="144D7858" w:rsidR="0001650B" w:rsidRPr="007A3DCB" w:rsidRDefault="0001650B" w:rsidP="00B435E8">
      <w:pPr>
        <w:numPr>
          <w:ilvl w:val="0"/>
          <w:numId w:val="3"/>
        </w:numPr>
        <w:tabs>
          <w:tab w:val="clear" w:pos="927"/>
        </w:tabs>
        <w:spacing w:line="360" w:lineRule="auto"/>
        <w:ind w:left="1276" w:right="539" w:hanging="28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ca-ES"/>
        </w:rPr>
        <w:t>El tràmit administratiu de concessió de llicencia es d’</w:t>
      </w:r>
      <w:r w:rsidR="007A3DCB">
        <w:rPr>
          <w:rFonts w:ascii="Tahoma" w:hAnsi="Tahoma" w:cs="Tahoma"/>
          <w:sz w:val="20"/>
          <w:lang w:val="ca-ES"/>
        </w:rPr>
        <w:t>un mes.</w:t>
      </w:r>
    </w:p>
    <w:p w14:paraId="4ED31EB2" w14:textId="76DECEF1" w:rsidR="007A3DCB" w:rsidRPr="008E769E" w:rsidRDefault="007A3DCB" w:rsidP="00B435E8">
      <w:pPr>
        <w:numPr>
          <w:ilvl w:val="0"/>
          <w:numId w:val="3"/>
        </w:numPr>
        <w:tabs>
          <w:tab w:val="clear" w:pos="927"/>
        </w:tabs>
        <w:spacing w:line="360" w:lineRule="auto"/>
        <w:ind w:left="1276" w:right="539" w:hanging="28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ca-ES"/>
        </w:rPr>
        <w:t>Procediment: El titular sol·licita l’escomesa; es verifica la documentació per part de l’EMDV, si hi ha esmenes es comuniquen al titular i s’esmenen; L’EMDV dona la llicencia i l’envia al titular amb els condicionants i l’import d’execució de l’escomesa; El titular paga l’import de l’escomesa que indica</w:t>
      </w:r>
      <w:r w:rsidR="00D20E40">
        <w:rPr>
          <w:rFonts w:ascii="Tahoma" w:hAnsi="Tahoma" w:cs="Tahoma"/>
          <w:sz w:val="20"/>
          <w:lang w:val="ca-ES"/>
        </w:rPr>
        <w:t xml:space="preserve"> la llicencia;</w:t>
      </w:r>
      <w:r>
        <w:rPr>
          <w:rFonts w:ascii="Tahoma" w:hAnsi="Tahoma" w:cs="Tahoma"/>
          <w:sz w:val="20"/>
          <w:lang w:val="ca-ES"/>
        </w:rPr>
        <w:t xml:space="preserve"> el titular comunica que ha realitzat el pagament de l’escomesa</w:t>
      </w:r>
      <w:r w:rsidR="00D20E40">
        <w:rPr>
          <w:rFonts w:ascii="Tahoma" w:hAnsi="Tahoma" w:cs="Tahoma"/>
          <w:sz w:val="20"/>
          <w:lang w:val="ca-ES"/>
        </w:rPr>
        <w:t xml:space="preserve"> a</w:t>
      </w:r>
      <w:r>
        <w:rPr>
          <w:rFonts w:ascii="Tahoma" w:hAnsi="Tahoma" w:cs="Tahoma"/>
          <w:sz w:val="20"/>
          <w:lang w:val="ca-ES"/>
        </w:rPr>
        <w:t xml:space="preserve"> l’</w:t>
      </w:r>
      <w:r w:rsidR="00D20E40">
        <w:rPr>
          <w:rFonts w:ascii="Tahoma" w:hAnsi="Tahoma" w:cs="Tahoma"/>
          <w:sz w:val="20"/>
          <w:lang w:val="ca-ES"/>
        </w:rPr>
        <w:t>EMDV;</w:t>
      </w:r>
      <w:r>
        <w:rPr>
          <w:rFonts w:ascii="Tahoma" w:hAnsi="Tahoma" w:cs="Tahoma"/>
          <w:sz w:val="20"/>
          <w:lang w:val="ca-ES"/>
        </w:rPr>
        <w:t xml:space="preserve"> l’EMDV a traves de l’empresa concessionària executa l’</w:t>
      </w:r>
      <w:r w:rsidR="00D20E40">
        <w:rPr>
          <w:rFonts w:ascii="Tahoma" w:hAnsi="Tahoma" w:cs="Tahoma"/>
          <w:sz w:val="20"/>
          <w:lang w:val="ca-ES"/>
        </w:rPr>
        <w:t>escomesa (termini  d’execució, d’un</w:t>
      </w:r>
      <w:r>
        <w:rPr>
          <w:rFonts w:ascii="Tahoma" w:hAnsi="Tahoma" w:cs="Tahoma"/>
          <w:sz w:val="20"/>
          <w:lang w:val="ca-ES"/>
        </w:rPr>
        <w:t xml:space="preserve"> mes</w:t>
      </w:r>
      <w:r w:rsidR="00D20E40">
        <w:rPr>
          <w:rFonts w:ascii="Tahoma" w:hAnsi="Tahoma" w:cs="Tahoma"/>
          <w:sz w:val="20"/>
          <w:lang w:val="ca-ES"/>
        </w:rPr>
        <w:t xml:space="preserve"> des de la comunicació del pagament</w:t>
      </w:r>
      <w:r>
        <w:rPr>
          <w:rFonts w:ascii="Tahoma" w:hAnsi="Tahoma" w:cs="Tahoma"/>
          <w:sz w:val="20"/>
          <w:lang w:val="ca-ES"/>
        </w:rPr>
        <w:t>).</w:t>
      </w:r>
    </w:p>
    <w:p w14:paraId="35AC269B" w14:textId="77777777" w:rsidR="00B435E8" w:rsidRDefault="00B435E8" w:rsidP="007A3DCB">
      <w:pPr>
        <w:pStyle w:val="Textodebloque"/>
        <w:spacing w:line="360" w:lineRule="auto"/>
        <w:ind w:left="0"/>
        <w:rPr>
          <w:b/>
          <w:sz w:val="20"/>
          <w:lang w:val="ca-ES"/>
        </w:rPr>
      </w:pPr>
    </w:p>
    <w:p w14:paraId="32A3EE8D" w14:textId="0B401E84" w:rsidR="00092609" w:rsidRDefault="00092609" w:rsidP="00C11129">
      <w:pPr>
        <w:pStyle w:val="Textodebloque"/>
        <w:spacing w:line="360" w:lineRule="auto"/>
        <w:rPr>
          <w:b/>
          <w:sz w:val="20"/>
          <w:lang w:val="ca-ES"/>
        </w:rPr>
      </w:pPr>
      <w:r w:rsidRPr="00C11129">
        <w:rPr>
          <w:b/>
          <w:sz w:val="20"/>
          <w:lang w:val="ca-ES"/>
        </w:rPr>
        <w:t>Condicions generals</w:t>
      </w:r>
      <w:r w:rsidR="00B435E8">
        <w:rPr>
          <w:b/>
          <w:sz w:val="20"/>
          <w:lang w:val="ca-ES"/>
        </w:rPr>
        <w:t xml:space="preserve"> de les escomeses</w:t>
      </w:r>
      <w:r w:rsidRPr="00C11129">
        <w:rPr>
          <w:b/>
          <w:sz w:val="20"/>
          <w:lang w:val="ca-ES"/>
        </w:rPr>
        <w:t>:</w:t>
      </w:r>
    </w:p>
    <w:p w14:paraId="6673324E" w14:textId="77777777" w:rsidR="00B435E8" w:rsidRPr="00C11129" w:rsidRDefault="00B435E8" w:rsidP="00C11129">
      <w:pPr>
        <w:pStyle w:val="Textodebloque"/>
        <w:spacing w:line="360" w:lineRule="auto"/>
        <w:rPr>
          <w:b/>
          <w:sz w:val="20"/>
          <w:lang w:val="ca-ES"/>
        </w:rPr>
      </w:pPr>
    </w:p>
    <w:p w14:paraId="63762238" w14:textId="5CB5F2DA" w:rsidR="00B435E8" w:rsidRPr="00B435E8" w:rsidRDefault="00B435E8" w:rsidP="00B435E8">
      <w:pPr>
        <w:numPr>
          <w:ilvl w:val="0"/>
          <w:numId w:val="3"/>
        </w:numPr>
        <w:tabs>
          <w:tab w:val="clear" w:pos="927"/>
        </w:tabs>
        <w:spacing w:line="360" w:lineRule="auto"/>
        <w:ind w:left="1276" w:right="539" w:hanging="283"/>
        <w:jc w:val="both"/>
        <w:rPr>
          <w:rFonts w:ascii="Tahoma" w:hAnsi="Tahoma" w:cs="Tahoma"/>
          <w:sz w:val="20"/>
        </w:rPr>
      </w:pPr>
      <w:r w:rsidRPr="00C11129">
        <w:rPr>
          <w:rFonts w:ascii="Tahoma" w:hAnsi="Tahoma" w:cs="Tahoma"/>
          <w:sz w:val="20"/>
          <w:lang w:val="ca-ES"/>
        </w:rPr>
        <w:t>La profunditat de la nova connexió vindrà donada per la profunditat de la xarxa general i a una profunditat mínima de</w:t>
      </w:r>
      <w:r w:rsidR="00D20E40">
        <w:rPr>
          <w:rFonts w:ascii="Tahoma" w:hAnsi="Tahoma" w:cs="Tahoma"/>
          <w:sz w:val="20"/>
          <w:lang w:val="ca-ES"/>
        </w:rPr>
        <w:t xml:space="preserve"> la nova escomesa de</w:t>
      </w:r>
      <w:r w:rsidRPr="00C11129">
        <w:rPr>
          <w:rFonts w:ascii="Tahoma" w:hAnsi="Tahoma" w:cs="Tahoma"/>
          <w:sz w:val="20"/>
          <w:lang w:val="ca-ES"/>
        </w:rPr>
        <w:t xml:space="preserve"> 60 cm</w:t>
      </w:r>
      <w:r>
        <w:rPr>
          <w:rFonts w:ascii="Tahoma" w:hAnsi="Tahoma" w:cs="Tahoma"/>
          <w:sz w:val="20"/>
          <w:lang w:val="ca-ES"/>
        </w:rPr>
        <w:t xml:space="preserve"> sobre el nou tub d’escomesa.</w:t>
      </w:r>
    </w:p>
    <w:p w14:paraId="7C82400B" w14:textId="6A77F36F" w:rsidR="00B435E8" w:rsidRPr="00D20E40" w:rsidRDefault="00B435E8" w:rsidP="00B435E8">
      <w:pPr>
        <w:numPr>
          <w:ilvl w:val="0"/>
          <w:numId w:val="3"/>
        </w:numPr>
        <w:tabs>
          <w:tab w:val="clear" w:pos="927"/>
        </w:tabs>
        <w:spacing w:line="360" w:lineRule="auto"/>
        <w:ind w:left="1276" w:right="539" w:hanging="283"/>
        <w:jc w:val="both"/>
        <w:rPr>
          <w:rFonts w:ascii="Tahoma" w:hAnsi="Tahoma" w:cs="Tahoma"/>
          <w:sz w:val="20"/>
        </w:rPr>
      </w:pPr>
      <w:r w:rsidRPr="00C11129">
        <w:rPr>
          <w:rFonts w:ascii="Tahoma" w:hAnsi="Tahoma" w:cs="Tahoma"/>
          <w:sz w:val="20"/>
          <w:lang w:val="ca-ES"/>
        </w:rPr>
        <w:t xml:space="preserve">El traçat en planta de </w:t>
      </w:r>
      <w:r w:rsidRPr="00CE7607">
        <w:rPr>
          <w:rFonts w:ascii="Tahoma" w:hAnsi="Tahoma" w:cs="Tahoma"/>
          <w:b/>
          <w:sz w:val="20"/>
          <w:lang w:val="ca-ES"/>
        </w:rPr>
        <w:t xml:space="preserve">l’escomesa serà sempre en </w:t>
      </w:r>
      <w:r w:rsidRPr="00CE7607">
        <w:rPr>
          <w:rFonts w:ascii="Tahoma" w:hAnsi="Tahoma" w:cs="Tahoma"/>
          <w:b/>
          <w:bCs/>
          <w:sz w:val="20"/>
          <w:lang w:val="ca-ES"/>
        </w:rPr>
        <w:t>línia</w:t>
      </w:r>
      <w:r w:rsidRPr="00C11129">
        <w:rPr>
          <w:rFonts w:ascii="Tahoma" w:hAnsi="Tahoma" w:cs="Tahoma"/>
          <w:b/>
          <w:bCs/>
          <w:sz w:val="20"/>
          <w:lang w:val="ca-ES"/>
        </w:rPr>
        <w:t xml:space="preserve"> recta</w:t>
      </w:r>
      <w:r w:rsidR="0001650B">
        <w:rPr>
          <w:rFonts w:ascii="Tahoma" w:hAnsi="Tahoma" w:cs="Tahoma"/>
          <w:b/>
          <w:bCs/>
          <w:sz w:val="20"/>
          <w:lang w:val="ca-ES"/>
        </w:rPr>
        <w:t xml:space="preserve"> (perpendicular a la parcel.la)</w:t>
      </w:r>
      <w:r>
        <w:rPr>
          <w:rFonts w:ascii="Tahoma" w:hAnsi="Tahoma" w:cs="Tahoma"/>
          <w:sz w:val="20"/>
          <w:lang w:val="ca-ES"/>
        </w:rPr>
        <w:t xml:space="preserve"> i </w:t>
      </w:r>
      <w:r w:rsidRPr="00CE7607">
        <w:rPr>
          <w:rFonts w:ascii="Tahoma" w:hAnsi="Tahoma" w:cs="Tahoma"/>
          <w:b/>
          <w:sz w:val="20"/>
          <w:lang w:val="ca-ES"/>
        </w:rPr>
        <w:t>es connectarà per la part superior del tub</w:t>
      </w:r>
      <w:r>
        <w:rPr>
          <w:rFonts w:ascii="Tahoma" w:hAnsi="Tahoma" w:cs="Tahoma"/>
          <w:sz w:val="20"/>
          <w:lang w:val="ca-ES"/>
        </w:rPr>
        <w:t>, amb un colze a 90º.</w:t>
      </w:r>
      <w:r w:rsidR="00D20E40">
        <w:rPr>
          <w:rFonts w:ascii="Tahoma" w:hAnsi="Tahoma" w:cs="Tahoma"/>
          <w:sz w:val="20"/>
          <w:lang w:val="ca-ES"/>
        </w:rPr>
        <w:t xml:space="preserve"> (No directament al tub de xarxa genera</w:t>
      </w:r>
      <w:r w:rsidR="00C727E0">
        <w:rPr>
          <w:rFonts w:ascii="Tahoma" w:hAnsi="Tahoma" w:cs="Tahoma"/>
          <w:sz w:val="20"/>
          <w:lang w:val="ca-ES"/>
        </w:rPr>
        <w:t>l; els projectistes ho hauran de tindre en compte per calcular les profunditats de les connexions</w:t>
      </w:r>
      <w:r w:rsidR="00D20E40">
        <w:rPr>
          <w:rFonts w:ascii="Tahoma" w:hAnsi="Tahoma" w:cs="Tahoma"/>
          <w:sz w:val="20"/>
          <w:lang w:val="ca-ES"/>
        </w:rPr>
        <w:t>).</w:t>
      </w:r>
    </w:p>
    <w:p w14:paraId="709D5109" w14:textId="48BBA71F" w:rsidR="00D20E40" w:rsidRPr="00C11129" w:rsidRDefault="00D20E40" w:rsidP="00B435E8">
      <w:pPr>
        <w:numPr>
          <w:ilvl w:val="0"/>
          <w:numId w:val="3"/>
        </w:numPr>
        <w:tabs>
          <w:tab w:val="clear" w:pos="927"/>
        </w:tabs>
        <w:spacing w:line="360" w:lineRule="auto"/>
        <w:ind w:left="1276" w:right="539" w:hanging="28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ca-ES"/>
        </w:rPr>
        <w:lastRenderedPageBreak/>
        <w:t>En cas de connexió a pou, la cota mínima de separació amb el punt baix del pou serà de 20 cm, o cota lamina d’aigua en el pitjor dels casos.</w:t>
      </w:r>
    </w:p>
    <w:p w14:paraId="3578FED0" w14:textId="78D0344C" w:rsidR="00B435E8" w:rsidRPr="00C11129" w:rsidRDefault="00B435E8" w:rsidP="00B435E8">
      <w:pPr>
        <w:numPr>
          <w:ilvl w:val="0"/>
          <w:numId w:val="3"/>
        </w:numPr>
        <w:tabs>
          <w:tab w:val="clear" w:pos="927"/>
        </w:tabs>
        <w:spacing w:line="360" w:lineRule="auto"/>
        <w:ind w:left="1276" w:right="539" w:hanging="28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ca-ES"/>
        </w:rPr>
        <w:t>El nou tub d’escomesa serà de diàmetre 200.</w:t>
      </w:r>
    </w:p>
    <w:p w14:paraId="5603782E" w14:textId="77777777" w:rsidR="001A77A5" w:rsidRPr="00C11129" w:rsidRDefault="00092609" w:rsidP="00C11129">
      <w:pPr>
        <w:numPr>
          <w:ilvl w:val="0"/>
          <w:numId w:val="3"/>
        </w:numPr>
        <w:tabs>
          <w:tab w:val="clear" w:pos="927"/>
        </w:tabs>
        <w:spacing w:line="360" w:lineRule="auto"/>
        <w:ind w:left="1276" w:right="539" w:hanging="283"/>
        <w:jc w:val="both"/>
        <w:rPr>
          <w:rFonts w:ascii="Tahoma" w:hAnsi="Tahoma" w:cs="Tahoma"/>
          <w:sz w:val="20"/>
        </w:rPr>
      </w:pPr>
      <w:r w:rsidRPr="00C11129">
        <w:rPr>
          <w:rFonts w:ascii="Tahoma" w:hAnsi="Tahoma" w:cs="Tahoma"/>
          <w:sz w:val="20"/>
          <w:lang w:val="ca-ES"/>
        </w:rPr>
        <w:t xml:space="preserve">Cal disposar d’un pericó registrable dins de la parcel·la a menys de </w:t>
      </w:r>
      <w:r w:rsidR="000A56C4">
        <w:rPr>
          <w:rFonts w:ascii="Tahoma" w:hAnsi="Tahoma" w:cs="Tahoma"/>
          <w:sz w:val="20"/>
          <w:lang w:val="ca-ES"/>
        </w:rPr>
        <w:t>5</w:t>
      </w:r>
      <w:r w:rsidRPr="00C11129">
        <w:rPr>
          <w:rFonts w:ascii="Tahoma" w:hAnsi="Tahoma" w:cs="Tahoma"/>
          <w:sz w:val="20"/>
          <w:lang w:val="ca-ES"/>
        </w:rPr>
        <w:t xml:space="preserve"> m </w:t>
      </w:r>
      <w:r w:rsidR="000A56C4">
        <w:rPr>
          <w:rFonts w:ascii="Tahoma" w:hAnsi="Tahoma" w:cs="Tahoma"/>
          <w:sz w:val="20"/>
          <w:lang w:val="ca-ES"/>
        </w:rPr>
        <w:t xml:space="preserve">aproximadament </w:t>
      </w:r>
      <w:r w:rsidRPr="00C11129">
        <w:rPr>
          <w:rFonts w:ascii="Tahoma" w:hAnsi="Tahoma" w:cs="Tahoma"/>
          <w:sz w:val="20"/>
          <w:lang w:val="ca-ES"/>
        </w:rPr>
        <w:t xml:space="preserve">de la via publica de com a mínim 40 x </w:t>
      </w:r>
      <w:smartTag w:uri="urn:schemas-microsoft-com:office:smarttags" w:element="metricconverter">
        <w:smartTagPr>
          <w:attr w:name="ProductID" w:val="40 cm"/>
        </w:smartTagPr>
        <w:r w:rsidRPr="00C11129">
          <w:rPr>
            <w:rFonts w:ascii="Tahoma" w:hAnsi="Tahoma" w:cs="Tahoma"/>
            <w:sz w:val="20"/>
            <w:lang w:val="ca-ES"/>
          </w:rPr>
          <w:t>40 cm</w:t>
        </w:r>
      </w:smartTag>
      <w:r w:rsidRPr="00C11129">
        <w:rPr>
          <w:rFonts w:ascii="Tahoma" w:hAnsi="Tahoma" w:cs="Tahoma"/>
          <w:sz w:val="20"/>
          <w:lang w:val="ca-ES"/>
        </w:rPr>
        <w:t>.</w:t>
      </w:r>
    </w:p>
    <w:p w14:paraId="5E14B42D" w14:textId="6E849F75" w:rsidR="001A77A5" w:rsidRPr="00C11129" w:rsidRDefault="00092609" w:rsidP="00C11129">
      <w:pPr>
        <w:numPr>
          <w:ilvl w:val="0"/>
          <w:numId w:val="3"/>
        </w:numPr>
        <w:tabs>
          <w:tab w:val="clear" w:pos="927"/>
        </w:tabs>
        <w:spacing w:line="360" w:lineRule="auto"/>
        <w:ind w:left="1276" w:right="539" w:hanging="283"/>
        <w:jc w:val="both"/>
        <w:rPr>
          <w:rFonts w:ascii="Tahoma" w:hAnsi="Tahoma" w:cs="Tahoma"/>
          <w:sz w:val="20"/>
        </w:rPr>
      </w:pPr>
      <w:r w:rsidRPr="00C11129">
        <w:rPr>
          <w:rFonts w:ascii="Tahoma" w:hAnsi="Tahoma" w:cs="Tahoma"/>
          <w:sz w:val="20"/>
          <w:lang w:val="ca-ES"/>
        </w:rPr>
        <w:t>No es podrà connectar a la xarxa de clavegueram</w:t>
      </w:r>
      <w:r w:rsidR="000920B0">
        <w:rPr>
          <w:rFonts w:ascii="Tahoma" w:hAnsi="Tahoma" w:cs="Tahoma"/>
          <w:sz w:val="20"/>
          <w:lang w:val="ca-ES"/>
        </w:rPr>
        <w:t xml:space="preserve"> residuals</w:t>
      </w:r>
      <w:r w:rsidRPr="00C11129">
        <w:rPr>
          <w:rFonts w:ascii="Tahoma" w:hAnsi="Tahoma" w:cs="Tahoma"/>
          <w:sz w:val="20"/>
          <w:lang w:val="ca-ES"/>
        </w:rPr>
        <w:t xml:space="preserve"> els pluvials de la parcel·la en ca</w:t>
      </w:r>
      <w:r w:rsidR="000920B0">
        <w:rPr>
          <w:rFonts w:ascii="Tahoma" w:hAnsi="Tahoma" w:cs="Tahoma"/>
          <w:sz w:val="20"/>
          <w:lang w:val="ca-ES"/>
        </w:rPr>
        <w:t>s que no hagi xarxa separativa, ni enviar aigua pluvial a la via pública.</w:t>
      </w:r>
      <w:r w:rsidR="00B435E8">
        <w:rPr>
          <w:rFonts w:ascii="Tahoma" w:hAnsi="Tahoma" w:cs="Tahoma"/>
          <w:sz w:val="20"/>
          <w:lang w:val="ca-ES"/>
        </w:rPr>
        <w:t xml:space="preserve"> Els sobreeixidors no es podran connectar a la xarxa residual. Els desguàs de la piscina haurà de connectar-se a la xarxa residual.</w:t>
      </w:r>
    </w:p>
    <w:p w14:paraId="0EE4AB30" w14:textId="77777777" w:rsidR="00A71601" w:rsidRPr="008E769E" w:rsidRDefault="00A71601" w:rsidP="00B435E8">
      <w:pPr>
        <w:pStyle w:val="Textodebloque"/>
        <w:spacing w:line="360" w:lineRule="auto"/>
        <w:ind w:left="0"/>
        <w:rPr>
          <w:sz w:val="20"/>
        </w:rPr>
      </w:pPr>
    </w:p>
    <w:p w14:paraId="758807CE" w14:textId="77777777" w:rsidR="00D402B9" w:rsidRPr="00C11129" w:rsidRDefault="00D402B9" w:rsidP="00C11129">
      <w:pPr>
        <w:pStyle w:val="Textodebloque"/>
        <w:spacing w:line="360" w:lineRule="auto"/>
        <w:ind w:right="538"/>
        <w:rPr>
          <w:sz w:val="20"/>
          <w:lang w:val="ca-ES"/>
        </w:rPr>
      </w:pPr>
      <w:r w:rsidRPr="00C11129">
        <w:rPr>
          <w:sz w:val="20"/>
          <w:lang w:val="ca-ES"/>
        </w:rPr>
        <w:t>La persona que sol·licita aquesta llicència i signa, declara que totes les dades consignades són certes</w:t>
      </w:r>
      <w:r w:rsidR="00092609" w:rsidRPr="00C11129">
        <w:rPr>
          <w:sz w:val="20"/>
          <w:lang w:val="ca-ES"/>
        </w:rPr>
        <w:t>.</w:t>
      </w:r>
    </w:p>
    <w:p w14:paraId="42482988" w14:textId="77777777" w:rsidR="00A71601" w:rsidRPr="00C11129" w:rsidRDefault="00A71601" w:rsidP="00D20E40">
      <w:pPr>
        <w:pStyle w:val="Textodebloque"/>
        <w:spacing w:line="360" w:lineRule="auto"/>
        <w:ind w:left="0"/>
        <w:rPr>
          <w:sz w:val="20"/>
          <w:lang w:val="ca-ES"/>
        </w:rPr>
      </w:pPr>
    </w:p>
    <w:p w14:paraId="656E19A6" w14:textId="02164464" w:rsidR="00D402B9" w:rsidRDefault="0001650B" w:rsidP="00C11129">
      <w:pPr>
        <w:pStyle w:val="Textodebloque"/>
        <w:spacing w:line="360" w:lineRule="auto"/>
        <w:rPr>
          <w:sz w:val="20"/>
          <w:lang w:val="ca-ES"/>
        </w:rPr>
      </w:pPr>
      <w:r>
        <w:rPr>
          <w:sz w:val="20"/>
          <w:lang w:val="ca-ES"/>
        </w:rPr>
        <w:t>Signatura digital:</w:t>
      </w:r>
    </w:p>
    <w:p w14:paraId="2B4A6A66" w14:textId="77777777" w:rsidR="0001650B" w:rsidRDefault="0001650B" w:rsidP="00C11129">
      <w:pPr>
        <w:pStyle w:val="Textodebloque"/>
        <w:spacing w:line="360" w:lineRule="auto"/>
        <w:rPr>
          <w:sz w:val="20"/>
          <w:lang w:val="ca-E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01650B" w:rsidRPr="007A3DCB" w14:paraId="1CB2B0C9" w14:textId="77777777" w:rsidTr="007A3DCB">
        <w:tc>
          <w:tcPr>
            <w:tcW w:w="3935" w:type="dxa"/>
            <w:shd w:val="clear" w:color="auto" w:fill="auto"/>
          </w:tcPr>
          <w:p w14:paraId="53AB1633" w14:textId="77777777" w:rsidR="0001650B" w:rsidRPr="007A3DCB" w:rsidRDefault="0001650B" w:rsidP="007A3DCB">
            <w:pPr>
              <w:pStyle w:val="Textodebloque"/>
              <w:spacing w:line="360" w:lineRule="auto"/>
              <w:ind w:left="0"/>
              <w:rPr>
                <w:sz w:val="20"/>
                <w:lang w:val="ca-ES"/>
              </w:rPr>
            </w:pPr>
          </w:p>
          <w:p w14:paraId="657F8F79" w14:textId="77777777" w:rsidR="0001650B" w:rsidRPr="007A3DCB" w:rsidRDefault="0001650B" w:rsidP="007A3DCB">
            <w:pPr>
              <w:pStyle w:val="Textodebloque"/>
              <w:spacing w:line="360" w:lineRule="auto"/>
              <w:ind w:left="0"/>
              <w:rPr>
                <w:sz w:val="20"/>
                <w:lang w:val="ca-ES"/>
              </w:rPr>
            </w:pPr>
          </w:p>
          <w:p w14:paraId="69AFF2D7" w14:textId="77777777" w:rsidR="0001650B" w:rsidRPr="007A3DCB" w:rsidRDefault="0001650B" w:rsidP="007A3DCB">
            <w:pPr>
              <w:pStyle w:val="Textodebloque"/>
              <w:spacing w:line="360" w:lineRule="auto"/>
              <w:ind w:left="0"/>
              <w:rPr>
                <w:sz w:val="20"/>
                <w:lang w:val="ca-ES"/>
              </w:rPr>
            </w:pPr>
          </w:p>
          <w:p w14:paraId="1E0412CD" w14:textId="77777777" w:rsidR="0001650B" w:rsidRPr="007A3DCB" w:rsidRDefault="0001650B" w:rsidP="007A3DCB">
            <w:pPr>
              <w:pStyle w:val="Textodebloque"/>
              <w:spacing w:line="360" w:lineRule="auto"/>
              <w:ind w:left="0"/>
              <w:rPr>
                <w:sz w:val="20"/>
                <w:lang w:val="ca-ES"/>
              </w:rPr>
            </w:pPr>
          </w:p>
          <w:p w14:paraId="1D51FD25" w14:textId="77777777" w:rsidR="0001650B" w:rsidRPr="007A3DCB" w:rsidRDefault="0001650B" w:rsidP="007A3DCB">
            <w:pPr>
              <w:pStyle w:val="Textodebloque"/>
              <w:spacing w:line="360" w:lineRule="auto"/>
              <w:ind w:left="0"/>
              <w:rPr>
                <w:sz w:val="20"/>
                <w:lang w:val="ca-ES"/>
              </w:rPr>
            </w:pPr>
          </w:p>
          <w:p w14:paraId="5D1228C3" w14:textId="77777777" w:rsidR="0001650B" w:rsidRPr="007A3DCB" w:rsidRDefault="0001650B" w:rsidP="007A3DCB">
            <w:pPr>
              <w:pStyle w:val="Textodebloque"/>
              <w:spacing w:line="360" w:lineRule="auto"/>
              <w:ind w:left="0"/>
              <w:rPr>
                <w:sz w:val="20"/>
                <w:lang w:val="ca-ES"/>
              </w:rPr>
            </w:pPr>
          </w:p>
        </w:tc>
      </w:tr>
    </w:tbl>
    <w:p w14:paraId="60E09C21" w14:textId="77777777" w:rsidR="0001650B" w:rsidRDefault="0001650B" w:rsidP="00C11129">
      <w:pPr>
        <w:pStyle w:val="Textodebloque"/>
        <w:spacing w:line="360" w:lineRule="auto"/>
        <w:rPr>
          <w:sz w:val="20"/>
          <w:lang w:val="ca-ES"/>
        </w:rPr>
      </w:pPr>
    </w:p>
    <w:p w14:paraId="501A610B" w14:textId="77777777" w:rsidR="0001650B" w:rsidRPr="00C11129" w:rsidRDefault="0001650B" w:rsidP="00C11129">
      <w:pPr>
        <w:pStyle w:val="Textodebloque"/>
        <w:spacing w:line="360" w:lineRule="auto"/>
        <w:rPr>
          <w:sz w:val="20"/>
        </w:rPr>
      </w:pPr>
    </w:p>
    <w:p w14:paraId="4BDAEDF0" w14:textId="77777777" w:rsidR="00D402B9" w:rsidRPr="00C11129" w:rsidRDefault="00C11129" w:rsidP="00C11129">
      <w:pPr>
        <w:pStyle w:val="Textodebloque"/>
        <w:spacing w:line="360" w:lineRule="auto"/>
        <w:rPr>
          <w:sz w:val="20"/>
          <w:lang w:val="ca-ES"/>
        </w:rPr>
      </w:pPr>
      <w:r>
        <w:rPr>
          <w:sz w:val="20"/>
          <w:lang w:val="ca-ES"/>
        </w:rPr>
        <w:t>Valldoreix, ____</w:t>
      </w:r>
      <w:r w:rsidR="00D402B9" w:rsidRPr="00C11129">
        <w:rPr>
          <w:sz w:val="20"/>
          <w:lang w:val="ca-ES"/>
        </w:rPr>
        <w:t>_ d_____________________ de 20__</w:t>
      </w:r>
      <w:r>
        <w:rPr>
          <w:sz w:val="20"/>
          <w:lang w:val="ca-ES"/>
        </w:rPr>
        <w:t>___</w:t>
      </w:r>
    </w:p>
    <w:p w14:paraId="28E6FAF6" w14:textId="77777777" w:rsidR="00D402B9" w:rsidRPr="00C11129" w:rsidRDefault="00D402B9" w:rsidP="00C11129">
      <w:pPr>
        <w:pStyle w:val="Textodebloque"/>
        <w:spacing w:line="360" w:lineRule="auto"/>
        <w:rPr>
          <w:sz w:val="20"/>
          <w:lang w:val="ca-ES"/>
        </w:rPr>
      </w:pPr>
    </w:p>
    <w:p w14:paraId="403682FD" w14:textId="77777777" w:rsidR="00A71601" w:rsidRPr="00C11129" w:rsidRDefault="00A71601" w:rsidP="00C11129">
      <w:pPr>
        <w:pStyle w:val="Textodebloque"/>
        <w:spacing w:line="360" w:lineRule="auto"/>
        <w:rPr>
          <w:sz w:val="20"/>
          <w:lang w:val="ca-ES"/>
        </w:rPr>
      </w:pPr>
    </w:p>
    <w:p w14:paraId="064BF2AA" w14:textId="77777777" w:rsidR="00C11129" w:rsidRPr="00C11129" w:rsidRDefault="00C11129" w:rsidP="00C11129">
      <w:pPr>
        <w:spacing w:line="276" w:lineRule="auto"/>
        <w:ind w:left="851" w:right="963"/>
        <w:jc w:val="both"/>
        <w:rPr>
          <w:rFonts w:ascii="Tahoma" w:hAnsi="Tahoma" w:cs="Tahoma"/>
          <w:sz w:val="18"/>
          <w:szCs w:val="18"/>
          <w:lang w:val="ca-ES"/>
        </w:rPr>
      </w:pPr>
      <w:r w:rsidRPr="00C11129">
        <w:rPr>
          <w:rFonts w:ascii="Tahoma" w:hAnsi="Tahoma" w:cs="Tahoma"/>
          <w:sz w:val="18"/>
          <w:szCs w:val="18"/>
          <w:lang w:val="ca-ES"/>
        </w:rPr>
        <w:t>( ) Sol·licitud completa</w:t>
      </w:r>
      <w:r w:rsidRPr="00C11129">
        <w:rPr>
          <w:rFonts w:ascii="Tahoma" w:hAnsi="Tahoma" w:cs="Tahoma"/>
          <w:sz w:val="18"/>
          <w:szCs w:val="18"/>
          <w:lang w:val="ca-ES"/>
        </w:rPr>
        <w:tab/>
      </w:r>
      <w:r w:rsidRPr="00C11129">
        <w:rPr>
          <w:rFonts w:ascii="Tahoma" w:hAnsi="Tahoma" w:cs="Tahoma"/>
          <w:sz w:val="18"/>
          <w:szCs w:val="18"/>
          <w:lang w:val="ca-ES"/>
        </w:rPr>
        <w:tab/>
      </w:r>
      <w:r w:rsidRPr="00C11129">
        <w:rPr>
          <w:rFonts w:ascii="Tahoma" w:hAnsi="Tahoma" w:cs="Tahoma"/>
          <w:sz w:val="18"/>
          <w:szCs w:val="18"/>
          <w:lang w:val="ca-ES"/>
        </w:rPr>
        <w:tab/>
      </w:r>
      <w:r w:rsidRPr="00C11129">
        <w:rPr>
          <w:rFonts w:ascii="Tahoma" w:hAnsi="Tahoma" w:cs="Tahoma"/>
          <w:sz w:val="18"/>
          <w:szCs w:val="18"/>
          <w:lang w:val="ca-ES"/>
        </w:rPr>
        <w:tab/>
        <w:t>( ) Sol·licitud incompleta</w:t>
      </w:r>
    </w:p>
    <w:p w14:paraId="2AA91390" w14:textId="77777777" w:rsidR="00C11129" w:rsidRPr="00C11129" w:rsidRDefault="00C11129" w:rsidP="00C11129">
      <w:pPr>
        <w:spacing w:line="276" w:lineRule="auto"/>
        <w:ind w:left="851" w:right="112"/>
        <w:jc w:val="both"/>
        <w:rPr>
          <w:rFonts w:ascii="Tahoma" w:hAnsi="Tahoma" w:cs="Tahoma"/>
          <w:b/>
          <w:bCs/>
          <w:sz w:val="18"/>
          <w:szCs w:val="18"/>
          <w:lang w:val="ca-ES"/>
        </w:rPr>
      </w:pPr>
      <w:r w:rsidRPr="00C11129">
        <w:rPr>
          <w:rFonts w:ascii="Tahoma" w:hAnsi="Tahoma" w:cs="Tahoma"/>
          <w:color w:val="222222"/>
          <w:sz w:val="18"/>
          <w:szCs w:val="18"/>
          <w:shd w:val="clear" w:color="auto" w:fill="FFFFFF"/>
          <w:lang w:val="ca-ES"/>
        </w:rPr>
        <w:t xml:space="preserve">D’acord amb l’article 79.d) del Reglament d’Obres, Activitats i Serveis dels Ens Locals, de 13 de juny de 1995, i d’acord amb l’article </w:t>
      </w:r>
      <w:r w:rsidRPr="00C11129">
        <w:rPr>
          <w:rFonts w:ascii="Tahoma" w:hAnsi="Tahoma" w:cs="Tahoma"/>
          <w:color w:val="FF0000"/>
          <w:sz w:val="18"/>
          <w:szCs w:val="18"/>
          <w:shd w:val="clear" w:color="auto" w:fill="FFFFFF"/>
          <w:lang w:val="ca-ES"/>
        </w:rPr>
        <w:t>95</w:t>
      </w:r>
      <w:r w:rsidRPr="00C11129">
        <w:rPr>
          <w:rFonts w:ascii="Tahoma" w:hAnsi="Tahoma" w:cs="Tahoma"/>
          <w:color w:val="222222"/>
          <w:sz w:val="18"/>
          <w:szCs w:val="18"/>
          <w:shd w:val="clear" w:color="auto" w:fill="FFFFFF"/>
          <w:lang w:val="ca-ES"/>
        </w:rPr>
        <w:t xml:space="preserve"> de </w:t>
      </w:r>
      <w:r w:rsidRPr="00C11129">
        <w:rPr>
          <w:rFonts w:ascii="Tahoma" w:hAnsi="Tahoma" w:cs="Tahoma"/>
          <w:color w:val="FF0000"/>
          <w:sz w:val="18"/>
          <w:szCs w:val="18"/>
          <w:shd w:val="clear" w:color="auto" w:fill="FFFFFF"/>
          <w:lang w:val="ca-ES"/>
        </w:rPr>
        <w:t>la Llei 39/2015, d’1 octubre, del Procediment Administratiu Comú de les Administracions Públiques</w:t>
      </w:r>
      <w:r w:rsidRPr="00C11129">
        <w:rPr>
          <w:rFonts w:ascii="Tahoma" w:hAnsi="Tahoma" w:cs="Tahoma"/>
          <w:color w:val="222222"/>
          <w:sz w:val="18"/>
          <w:szCs w:val="18"/>
          <w:shd w:val="clear" w:color="auto" w:fill="FFFFFF"/>
          <w:lang w:val="ca-ES"/>
        </w:rPr>
        <w:t>, disposa del termini de </w:t>
      </w:r>
      <w:r w:rsidRPr="00C11129"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  <w:lang w:val="ca-ES"/>
        </w:rPr>
        <w:t>DEU DIES HÀBILS</w:t>
      </w:r>
      <w:r w:rsidRPr="00C11129">
        <w:rPr>
          <w:rFonts w:ascii="Tahoma" w:hAnsi="Tahoma" w:cs="Tahoma"/>
          <w:color w:val="222222"/>
          <w:sz w:val="18"/>
          <w:szCs w:val="18"/>
          <w:shd w:val="clear" w:color="auto" w:fill="FFFFFF"/>
          <w:lang w:val="ca-ES"/>
        </w:rPr>
        <w:t> per tal d’aportar la documentació requerida, i s’adverteix que transcorregut aquest termini i paralitzat l’expedient per una causa imputable a l’interessat, es produirà la seva </w:t>
      </w:r>
      <w:r w:rsidRPr="00C11129"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  <w:lang w:val="ca-ES"/>
        </w:rPr>
        <w:t>caducitat pel transcurs de</w:t>
      </w:r>
      <w:r w:rsidRPr="00C11129">
        <w:rPr>
          <w:rFonts w:ascii="Tahoma" w:hAnsi="Tahoma" w:cs="Tahoma"/>
          <w:color w:val="222222"/>
          <w:sz w:val="18"/>
          <w:szCs w:val="18"/>
          <w:shd w:val="clear" w:color="auto" w:fill="FFFFFF"/>
          <w:lang w:val="ca-ES"/>
        </w:rPr>
        <w:t> </w:t>
      </w:r>
      <w:r w:rsidRPr="00C11129"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  <w:lang w:val="ca-ES"/>
        </w:rPr>
        <w:t>TRES MESOS</w:t>
      </w:r>
      <w:r w:rsidRPr="00C11129">
        <w:rPr>
          <w:rFonts w:ascii="Tahoma" w:hAnsi="Tahoma" w:cs="Tahoma"/>
          <w:color w:val="222222"/>
          <w:sz w:val="18"/>
          <w:szCs w:val="18"/>
          <w:shd w:val="clear" w:color="auto" w:fill="FFFFFF"/>
          <w:lang w:val="ca-ES"/>
        </w:rPr>
        <w:t>, acordant-se l’arxiu de les actuacions i donant-se per resolt l’expedient.</w:t>
      </w:r>
    </w:p>
    <w:p w14:paraId="336050CF" w14:textId="77777777" w:rsidR="00D402B9" w:rsidRDefault="00D402B9" w:rsidP="00C11129">
      <w:pPr>
        <w:pStyle w:val="Textodebloque"/>
        <w:spacing w:line="360" w:lineRule="auto"/>
        <w:rPr>
          <w:b/>
          <w:bCs/>
          <w:sz w:val="20"/>
          <w:lang w:val="ca-ES"/>
        </w:rPr>
      </w:pPr>
    </w:p>
    <w:p w14:paraId="1108D258" w14:textId="77777777" w:rsidR="00A90B63" w:rsidRDefault="00A90B63" w:rsidP="00C11129">
      <w:pPr>
        <w:pStyle w:val="Textodebloque"/>
        <w:spacing w:line="360" w:lineRule="auto"/>
        <w:rPr>
          <w:b/>
          <w:bCs/>
          <w:sz w:val="20"/>
          <w:lang w:val="ca-ES"/>
        </w:rPr>
      </w:pPr>
    </w:p>
    <w:p w14:paraId="1A7A35D7" w14:textId="62072514" w:rsidR="00C11129" w:rsidRDefault="00D20E40" w:rsidP="00C11129">
      <w:pPr>
        <w:pStyle w:val="Textodebloque"/>
        <w:spacing w:line="360" w:lineRule="auto"/>
        <w:rPr>
          <w:b/>
          <w:bCs/>
          <w:sz w:val="20"/>
          <w:lang w:val="ca-ES"/>
        </w:rPr>
      </w:pPr>
      <w:r>
        <w:rPr>
          <w:b/>
          <w:bCs/>
          <w:sz w:val="20"/>
          <w:lang w:val="ca-ES"/>
        </w:rPr>
        <w:br w:type="page"/>
      </w:r>
    </w:p>
    <w:p w14:paraId="5D70319A" w14:textId="77777777" w:rsidR="00C11129" w:rsidRPr="00C11129" w:rsidRDefault="00C11129" w:rsidP="00C11129">
      <w:pPr>
        <w:pBdr>
          <w:bottom w:val="single" w:sz="6" w:space="3" w:color="CCCCCC"/>
        </w:pBdr>
        <w:shd w:val="clear" w:color="auto" w:fill="FFFFFF"/>
        <w:spacing w:line="360" w:lineRule="auto"/>
        <w:ind w:left="851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0"/>
          <w:lang w:val="ca-ES" w:eastAsia="ca-ES"/>
        </w:rPr>
      </w:pPr>
      <w:r w:rsidRPr="00C11129">
        <w:rPr>
          <w:rFonts w:ascii="Tahoma" w:eastAsia="Times New Roman" w:hAnsi="Tahoma" w:cs="Tahoma"/>
          <w:b/>
          <w:bCs/>
          <w:color w:val="000000"/>
          <w:sz w:val="20"/>
          <w:lang w:val="ca-ES" w:eastAsia="ca-ES"/>
        </w:rPr>
        <w:t>Informació de la sol·licitud</w:t>
      </w:r>
    </w:p>
    <w:p w14:paraId="342BB923" w14:textId="77777777" w:rsidR="00C11129" w:rsidRPr="00C11129" w:rsidRDefault="00C11129" w:rsidP="00C11129">
      <w:pPr>
        <w:shd w:val="clear" w:color="auto" w:fill="FFFFFF"/>
        <w:spacing w:line="360" w:lineRule="auto"/>
        <w:ind w:left="851"/>
        <w:textAlignment w:val="baseline"/>
        <w:rPr>
          <w:rFonts w:ascii="Tahoma" w:eastAsia="Times New Roman" w:hAnsi="Tahoma" w:cs="Tahoma"/>
          <w:color w:val="000000"/>
          <w:sz w:val="20"/>
          <w:lang w:val="ca-ES" w:eastAsia="ca-ES"/>
        </w:rPr>
      </w:pPr>
    </w:p>
    <w:p w14:paraId="0C6A458A" w14:textId="23D83880" w:rsidR="00C11129" w:rsidRPr="00C11129" w:rsidRDefault="00C11129" w:rsidP="00C11129">
      <w:pPr>
        <w:shd w:val="clear" w:color="auto" w:fill="FFFFFF"/>
        <w:spacing w:line="360" w:lineRule="auto"/>
        <w:ind w:left="851"/>
        <w:textAlignment w:val="baseline"/>
        <w:rPr>
          <w:rFonts w:ascii="Tahoma" w:eastAsia="Times New Roman" w:hAnsi="Tahoma" w:cs="Tahoma"/>
          <w:color w:val="000000"/>
          <w:sz w:val="20"/>
          <w:lang w:val="ca-ES" w:eastAsia="ca-ES"/>
        </w:rPr>
      </w:pPr>
      <w:r w:rsidRPr="00C11129">
        <w:rPr>
          <w:rFonts w:ascii="Tahoma" w:eastAsia="Times New Roman" w:hAnsi="Tahoma" w:cs="Tahoma"/>
          <w:color w:val="000000"/>
          <w:sz w:val="20"/>
          <w:lang w:val="ca-ES" w:eastAsia="ca-ES"/>
        </w:rPr>
        <w:object w:dxaOrig="225" w:dyaOrig="225" w14:anchorId="4FE63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0.25pt;height:18pt" o:ole="">
            <v:imagedata r:id="rId7" o:title=""/>
          </v:shape>
          <w:control r:id="rId8" w:name="DefaultOcxName4" w:shapeid="_x0000_i1041"/>
        </w:object>
      </w:r>
      <w:r w:rsidRPr="00C11129">
        <w:rPr>
          <w:rFonts w:ascii="Tahoma" w:eastAsia="Times New Roman" w:hAnsi="Tahoma" w:cs="Tahoma"/>
          <w:b/>
          <w:bCs/>
          <w:color w:val="000000"/>
          <w:sz w:val="20"/>
          <w:lang w:val="ca-ES" w:eastAsia="ca-ES"/>
        </w:rPr>
        <w:t>Vull rebre notificacions electròniques relacionades amb aquesta sol·licitud</w:t>
      </w:r>
    </w:p>
    <w:p w14:paraId="63FA8018" w14:textId="5B9E154B" w:rsidR="00C11129" w:rsidRPr="00C11129" w:rsidRDefault="00C11129" w:rsidP="00C11129">
      <w:pPr>
        <w:shd w:val="clear" w:color="auto" w:fill="FFFFFF"/>
        <w:spacing w:line="360" w:lineRule="auto"/>
        <w:ind w:left="1559" w:firstLine="565"/>
        <w:textAlignment w:val="baseline"/>
        <w:rPr>
          <w:rFonts w:ascii="Tahoma" w:eastAsia="Times New Roman" w:hAnsi="Tahoma" w:cs="Tahoma"/>
          <w:color w:val="000000"/>
          <w:sz w:val="20"/>
          <w:lang w:val="ca-ES" w:eastAsia="ca-ES"/>
        </w:rPr>
      </w:pPr>
      <w:r w:rsidRPr="00C11129">
        <w:rPr>
          <w:rFonts w:ascii="Tahoma" w:eastAsia="Times New Roman" w:hAnsi="Tahoma" w:cs="Tahoma"/>
          <w:color w:val="000000"/>
          <w:sz w:val="20"/>
          <w:lang w:val="ca-ES" w:eastAsia="ca-ES"/>
        </w:rPr>
        <w:object w:dxaOrig="225" w:dyaOrig="225" w14:anchorId="4D73483F">
          <v:shape id="_x0000_i1044" type="#_x0000_t75" style="width:20.25pt;height:18pt" o:ole="">
            <v:imagedata r:id="rId7" o:title=""/>
          </v:shape>
          <w:control r:id="rId9" w:name="DefaultOcxName" w:shapeid="_x0000_i1044"/>
        </w:object>
      </w:r>
      <w:r w:rsidRPr="00C11129">
        <w:rPr>
          <w:rFonts w:ascii="Tahoma" w:eastAsia="Times New Roman" w:hAnsi="Tahoma" w:cs="Tahoma"/>
          <w:color w:val="000000"/>
          <w:sz w:val="20"/>
          <w:lang w:val="ca-ES" w:eastAsia="ca-ES"/>
        </w:rPr>
        <w:t xml:space="preserve"> Per SMS: </w:t>
      </w:r>
      <w:r w:rsidRPr="00C11129">
        <w:rPr>
          <w:rFonts w:ascii="Tahoma" w:eastAsia="Times New Roman" w:hAnsi="Tahoma" w:cs="Tahoma"/>
          <w:color w:val="000000"/>
          <w:sz w:val="20"/>
          <w:lang w:val="ca-ES" w:eastAsia="ca-ES"/>
        </w:rPr>
        <w:object w:dxaOrig="225" w:dyaOrig="225" w14:anchorId="5AA773C6">
          <v:shape id="_x0000_i1048" type="#_x0000_t75" style="width:87pt;height:18pt" o:ole="">
            <v:imagedata r:id="rId10" o:title=""/>
          </v:shape>
          <w:control r:id="rId11" w:name="DefaultOcxName1" w:shapeid="_x0000_i1048"/>
        </w:object>
      </w:r>
    </w:p>
    <w:p w14:paraId="1C110511" w14:textId="0EEE947F" w:rsidR="00C11129" w:rsidRPr="00C11129" w:rsidRDefault="00C11129" w:rsidP="00C11129">
      <w:pPr>
        <w:shd w:val="clear" w:color="auto" w:fill="FFFFFF"/>
        <w:spacing w:line="360" w:lineRule="auto"/>
        <w:ind w:left="1559" w:firstLine="565"/>
        <w:textAlignment w:val="baseline"/>
        <w:rPr>
          <w:rFonts w:ascii="Tahoma" w:eastAsia="Times New Roman" w:hAnsi="Tahoma" w:cs="Tahoma"/>
          <w:color w:val="000000"/>
          <w:sz w:val="20"/>
          <w:lang w:val="ca-ES" w:eastAsia="ca-ES"/>
        </w:rPr>
      </w:pPr>
      <w:r w:rsidRPr="00C11129">
        <w:rPr>
          <w:rFonts w:ascii="Tahoma" w:eastAsia="Times New Roman" w:hAnsi="Tahoma" w:cs="Tahoma"/>
          <w:color w:val="000000"/>
          <w:sz w:val="20"/>
          <w:lang w:val="ca-ES" w:eastAsia="ca-ES"/>
        </w:rPr>
        <w:object w:dxaOrig="225" w:dyaOrig="225" w14:anchorId="6511596E">
          <v:shape id="_x0000_i1050" type="#_x0000_t75" style="width:20.25pt;height:18pt" o:ole="">
            <v:imagedata r:id="rId7" o:title=""/>
          </v:shape>
          <w:control r:id="rId12" w:name="DefaultOcxName2" w:shapeid="_x0000_i1050"/>
        </w:object>
      </w:r>
      <w:r w:rsidRPr="00C11129">
        <w:rPr>
          <w:rFonts w:ascii="Tahoma" w:eastAsia="Times New Roman" w:hAnsi="Tahoma" w:cs="Tahoma"/>
          <w:color w:val="000000"/>
          <w:sz w:val="20"/>
          <w:lang w:val="ca-ES" w:eastAsia="ca-ES"/>
        </w:rPr>
        <w:t xml:space="preserve"> Per correu electrònic:  </w:t>
      </w:r>
      <w:r w:rsidRPr="00C11129">
        <w:rPr>
          <w:rFonts w:ascii="Tahoma" w:eastAsia="Times New Roman" w:hAnsi="Tahoma" w:cs="Tahoma"/>
          <w:color w:val="000000"/>
          <w:sz w:val="20"/>
          <w:lang w:val="ca-ES" w:eastAsia="ca-ES"/>
        </w:rPr>
        <w:object w:dxaOrig="225" w:dyaOrig="225" w14:anchorId="65A0BD61">
          <v:shape id="_x0000_i1054" type="#_x0000_t75" style="width:161.25pt;height:18pt" o:ole="">
            <v:imagedata r:id="rId13" o:title=""/>
          </v:shape>
          <w:control r:id="rId14" w:name="DefaultOcxName3" w:shapeid="_x0000_i1054"/>
        </w:object>
      </w:r>
    </w:p>
    <w:p w14:paraId="53FC29AD" w14:textId="29832A53" w:rsidR="00C11129" w:rsidRPr="00C11129" w:rsidRDefault="00C11129" w:rsidP="00C11129">
      <w:pPr>
        <w:shd w:val="clear" w:color="auto" w:fill="FFFFFF"/>
        <w:spacing w:line="360" w:lineRule="auto"/>
        <w:ind w:left="851"/>
        <w:textAlignment w:val="baseline"/>
        <w:rPr>
          <w:rFonts w:ascii="Tahoma" w:eastAsia="Times New Roman" w:hAnsi="Tahoma" w:cs="Tahoma"/>
          <w:color w:val="000000"/>
          <w:sz w:val="20"/>
          <w:lang w:val="ca-ES" w:eastAsia="ca-ES"/>
        </w:rPr>
      </w:pPr>
      <w:r w:rsidRPr="00C11129">
        <w:rPr>
          <w:rFonts w:ascii="Tahoma" w:eastAsia="Times New Roman" w:hAnsi="Tahoma" w:cs="Tahoma"/>
          <w:color w:val="000000"/>
          <w:sz w:val="20"/>
          <w:lang w:val="ca-ES" w:eastAsia="ca-ES"/>
        </w:rPr>
        <w:object w:dxaOrig="225" w:dyaOrig="225" w14:anchorId="628E2C12">
          <v:shape id="_x0000_i1056" type="#_x0000_t75" style="width:20.25pt;height:18pt" o:ole="">
            <v:imagedata r:id="rId7" o:title=""/>
          </v:shape>
          <w:control r:id="rId15" w:name="DefaultOcxName5" w:shapeid="_x0000_i1056"/>
        </w:object>
      </w:r>
      <w:r w:rsidRPr="00C11129">
        <w:rPr>
          <w:rFonts w:ascii="Tahoma" w:eastAsia="Times New Roman" w:hAnsi="Tahoma" w:cs="Tahoma"/>
          <w:color w:val="000000"/>
          <w:sz w:val="20"/>
          <w:lang w:val="ca-ES" w:eastAsia="ca-ES"/>
        </w:rPr>
        <w:t>He llegit i accepto </w:t>
      </w:r>
      <w:hyperlink r:id="rId16" w:tgtFrame="blank" w:history="1">
        <w:r w:rsidRPr="00C11129">
          <w:rPr>
            <w:rFonts w:ascii="Tahoma" w:eastAsia="Times New Roman" w:hAnsi="Tahoma" w:cs="Tahoma"/>
            <w:color w:val="0D8ED1"/>
            <w:sz w:val="20"/>
            <w:bdr w:val="none" w:sz="0" w:space="0" w:color="auto" w:frame="1"/>
            <w:lang w:val="ca-ES" w:eastAsia="ca-ES"/>
          </w:rPr>
          <w:t>les condicions del servei de notificacions electròniques</w:t>
        </w:r>
      </w:hyperlink>
      <w:r w:rsidRPr="00C11129">
        <w:rPr>
          <w:rFonts w:ascii="Tahoma" w:eastAsia="Times New Roman" w:hAnsi="Tahoma" w:cs="Tahoma"/>
          <w:color w:val="000000"/>
          <w:sz w:val="20"/>
          <w:lang w:val="ca-ES" w:eastAsia="ca-ES"/>
        </w:rPr>
        <w:t xml:space="preserve"> (es poden consultar a la nostra pagina web, www.valldoreix.cat)</w:t>
      </w:r>
    </w:p>
    <w:p w14:paraId="0BD7BD26" w14:textId="77777777" w:rsidR="00C11129" w:rsidRPr="00C11129" w:rsidRDefault="00C11129" w:rsidP="00C11129">
      <w:pPr>
        <w:pBdr>
          <w:bottom w:val="single" w:sz="6" w:space="3" w:color="CCCCCC"/>
        </w:pBdr>
        <w:shd w:val="clear" w:color="auto" w:fill="FFFFFF"/>
        <w:spacing w:line="360" w:lineRule="auto"/>
        <w:ind w:left="851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0"/>
          <w:lang w:val="ca-ES" w:eastAsia="ca-ES"/>
        </w:rPr>
      </w:pPr>
    </w:p>
    <w:p w14:paraId="6E801279" w14:textId="77777777" w:rsidR="00C11129" w:rsidRPr="00C11129" w:rsidRDefault="00C11129" w:rsidP="00C11129">
      <w:pPr>
        <w:pBdr>
          <w:bottom w:val="single" w:sz="6" w:space="3" w:color="CCCCCC"/>
        </w:pBdr>
        <w:shd w:val="clear" w:color="auto" w:fill="FFFFFF"/>
        <w:spacing w:line="360" w:lineRule="auto"/>
        <w:ind w:left="851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0"/>
          <w:lang w:val="ca-ES" w:eastAsia="ca-ES"/>
        </w:rPr>
      </w:pPr>
      <w:r w:rsidRPr="00C11129">
        <w:rPr>
          <w:rFonts w:ascii="Tahoma" w:eastAsia="Times New Roman" w:hAnsi="Tahoma" w:cs="Tahoma"/>
          <w:b/>
          <w:bCs/>
          <w:color w:val="000000"/>
          <w:sz w:val="20"/>
          <w:lang w:val="ca-ES" w:eastAsia="ca-ES"/>
        </w:rPr>
        <w:t xml:space="preserve">Política de protecció de dades de caràcter personal </w:t>
      </w:r>
    </w:p>
    <w:p w14:paraId="4251AA96" w14:textId="77777777" w:rsidR="00C11129" w:rsidRPr="00C11129" w:rsidRDefault="00C11129" w:rsidP="00C11129">
      <w:pPr>
        <w:shd w:val="clear" w:color="auto" w:fill="FFFFFF"/>
        <w:spacing w:line="360" w:lineRule="auto"/>
        <w:ind w:left="851"/>
        <w:textAlignment w:val="baseline"/>
        <w:rPr>
          <w:rFonts w:ascii="Tahoma" w:eastAsia="Times New Roman" w:hAnsi="Tahoma" w:cs="Tahoma"/>
          <w:color w:val="000000"/>
          <w:sz w:val="20"/>
          <w:lang w:val="ca-ES" w:eastAsia="ca-E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655"/>
      </w:tblGrid>
      <w:tr w:rsidR="00C11129" w:rsidRPr="00C11129" w14:paraId="595ADFEC" w14:textId="77777777" w:rsidTr="001F7435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520A156E" w14:textId="77777777" w:rsidR="00C11129" w:rsidRPr="00C11129" w:rsidRDefault="00C11129" w:rsidP="00C11129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</w:pPr>
            <w:r w:rsidRPr="00C11129"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  <w:t>Denominació social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7E50E1A" w14:textId="77777777" w:rsidR="00C11129" w:rsidRPr="00C11129" w:rsidRDefault="00C11129" w:rsidP="001F7435">
            <w:pPr>
              <w:spacing w:line="276" w:lineRule="auto"/>
              <w:ind w:left="34"/>
              <w:jc w:val="both"/>
              <w:rPr>
                <w:rFonts w:ascii="Tahoma" w:eastAsia="Calibri" w:hAnsi="Tahoma" w:cs="Tahoma"/>
                <w:i/>
                <w:sz w:val="20"/>
                <w:lang w:val="ca-ES" w:eastAsia="en-US"/>
              </w:rPr>
            </w:pPr>
            <w:r w:rsidRPr="00C11129">
              <w:rPr>
                <w:rFonts w:ascii="Tahoma" w:eastAsia="Calibri" w:hAnsi="Tahoma" w:cs="Tahoma"/>
                <w:b/>
                <w:sz w:val="20"/>
                <w:lang w:val="ca-ES" w:eastAsia="en-US"/>
              </w:rPr>
              <w:t>ENTITAT MUNICIPAL DESCENTRALITZADA VALLDOREIX</w:t>
            </w:r>
          </w:p>
        </w:tc>
      </w:tr>
      <w:tr w:rsidR="00C11129" w:rsidRPr="00C11129" w14:paraId="1713EAD2" w14:textId="77777777" w:rsidTr="001F7435">
        <w:trPr>
          <w:trHeight w:val="425"/>
        </w:trPr>
        <w:tc>
          <w:tcPr>
            <w:tcW w:w="1984" w:type="dxa"/>
            <w:shd w:val="clear" w:color="auto" w:fill="auto"/>
            <w:vAlign w:val="center"/>
          </w:tcPr>
          <w:p w14:paraId="0E4D50D5" w14:textId="77777777" w:rsidR="00C11129" w:rsidRPr="00C11129" w:rsidRDefault="00C11129" w:rsidP="00C11129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</w:pPr>
            <w:r w:rsidRPr="00C11129"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  <w:t>Finalitat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722A4AA" w14:textId="77777777" w:rsidR="00C11129" w:rsidRPr="00C11129" w:rsidRDefault="00C11129" w:rsidP="001F7435">
            <w:pPr>
              <w:spacing w:line="276" w:lineRule="auto"/>
              <w:ind w:left="34"/>
              <w:jc w:val="both"/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</w:pPr>
            <w:r w:rsidRPr="00C11129"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  <w:t>Realització d’obres.</w:t>
            </w:r>
          </w:p>
        </w:tc>
      </w:tr>
      <w:tr w:rsidR="00C11129" w:rsidRPr="00C11129" w14:paraId="736CC24E" w14:textId="77777777" w:rsidTr="001F7435">
        <w:trPr>
          <w:trHeight w:val="700"/>
        </w:trPr>
        <w:tc>
          <w:tcPr>
            <w:tcW w:w="1984" w:type="dxa"/>
            <w:shd w:val="clear" w:color="auto" w:fill="auto"/>
            <w:vAlign w:val="center"/>
          </w:tcPr>
          <w:p w14:paraId="722444B1" w14:textId="77777777" w:rsidR="00C11129" w:rsidRPr="00C11129" w:rsidRDefault="00C11129" w:rsidP="00C11129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</w:pPr>
            <w:r w:rsidRPr="00C11129"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  <w:t>Legitimització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46C224C" w14:textId="77777777" w:rsidR="00C11129" w:rsidRPr="00C11129" w:rsidRDefault="00C11129" w:rsidP="001F7435">
            <w:pPr>
              <w:spacing w:line="276" w:lineRule="auto"/>
              <w:ind w:left="34"/>
              <w:jc w:val="both"/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</w:pPr>
            <w:r w:rsidRPr="00C11129"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  <w:t>Decret Legislatiu 2/2003, de 28 d’abril, pel qual s’aprova el Text refós de la Llei Municipal i Règim Local de Catalunya.</w:t>
            </w:r>
          </w:p>
        </w:tc>
      </w:tr>
      <w:tr w:rsidR="00C11129" w:rsidRPr="00C11129" w14:paraId="72338696" w14:textId="77777777" w:rsidTr="001F7435">
        <w:trPr>
          <w:trHeight w:val="427"/>
        </w:trPr>
        <w:tc>
          <w:tcPr>
            <w:tcW w:w="1984" w:type="dxa"/>
            <w:shd w:val="clear" w:color="auto" w:fill="auto"/>
            <w:vAlign w:val="center"/>
          </w:tcPr>
          <w:p w14:paraId="2E671E8D" w14:textId="77777777" w:rsidR="00C11129" w:rsidRPr="00C11129" w:rsidRDefault="00C11129" w:rsidP="00C11129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</w:pPr>
            <w:r w:rsidRPr="00C11129"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  <w:t>Destinataris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50BD692" w14:textId="77777777" w:rsidR="00C11129" w:rsidRPr="00C11129" w:rsidRDefault="00C11129" w:rsidP="001F7435">
            <w:pPr>
              <w:spacing w:line="276" w:lineRule="auto"/>
              <w:ind w:left="34"/>
              <w:jc w:val="both"/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</w:pPr>
            <w:r w:rsidRPr="00C11129"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  <w:t>A les Administracions Públiques competents.</w:t>
            </w:r>
          </w:p>
        </w:tc>
      </w:tr>
      <w:tr w:rsidR="00C11129" w:rsidRPr="00C11129" w14:paraId="50A194F9" w14:textId="77777777" w:rsidTr="001F7435">
        <w:trPr>
          <w:trHeight w:val="688"/>
        </w:trPr>
        <w:tc>
          <w:tcPr>
            <w:tcW w:w="1984" w:type="dxa"/>
            <w:shd w:val="clear" w:color="auto" w:fill="auto"/>
            <w:vAlign w:val="center"/>
          </w:tcPr>
          <w:p w14:paraId="3DBF29BE" w14:textId="77777777" w:rsidR="00C11129" w:rsidRPr="00C11129" w:rsidRDefault="00C11129" w:rsidP="00C11129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</w:pPr>
            <w:r w:rsidRPr="00C11129"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  <w:t>Drets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9B14499" w14:textId="77777777" w:rsidR="00C11129" w:rsidRPr="00C11129" w:rsidRDefault="00C11129" w:rsidP="001F7435">
            <w:pPr>
              <w:spacing w:line="276" w:lineRule="auto"/>
              <w:ind w:left="34"/>
              <w:jc w:val="both"/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</w:pPr>
            <w:r w:rsidRPr="00C11129"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  <w:t>Pot accedir, rectificar o suprimir les dades, així com exercir els drets que s’esmenten en la nostra Política de Privacitat.</w:t>
            </w:r>
          </w:p>
        </w:tc>
      </w:tr>
      <w:tr w:rsidR="00C11129" w:rsidRPr="00C11129" w14:paraId="406BD9DA" w14:textId="77777777" w:rsidTr="001F7435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61DCE3CE" w14:textId="77777777" w:rsidR="00C11129" w:rsidRPr="00C11129" w:rsidRDefault="00C11129" w:rsidP="00C11129">
            <w:pPr>
              <w:spacing w:line="276" w:lineRule="auto"/>
              <w:jc w:val="both"/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</w:pPr>
            <w:r w:rsidRPr="00C11129"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  <w:t>Més informació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21C3D62" w14:textId="77777777" w:rsidR="00C11129" w:rsidRPr="00C11129" w:rsidRDefault="00C11129" w:rsidP="001F7435">
            <w:pPr>
              <w:spacing w:line="276" w:lineRule="auto"/>
              <w:ind w:left="34"/>
              <w:jc w:val="both"/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</w:pPr>
            <w:r w:rsidRPr="00C11129">
              <w:rPr>
                <w:rFonts w:ascii="Tahoma" w:eastAsia="Calibri" w:hAnsi="Tahoma" w:cs="Tahoma"/>
                <w:color w:val="000000"/>
                <w:sz w:val="20"/>
                <w:lang w:val="ca-ES" w:eastAsia="en-US"/>
              </w:rPr>
              <w:t>Consultar la Política de Privacitat a la nostra web.</w:t>
            </w:r>
          </w:p>
        </w:tc>
      </w:tr>
    </w:tbl>
    <w:p w14:paraId="049166C7" w14:textId="77777777" w:rsidR="00C11129" w:rsidRPr="00C11129" w:rsidRDefault="00C11129" w:rsidP="00C11129">
      <w:pPr>
        <w:spacing w:line="360" w:lineRule="auto"/>
        <w:ind w:left="851" w:right="963"/>
        <w:jc w:val="both"/>
        <w:rPr>
          <w:rFonts w:ascii="Tahoma" w:hAnsi="Tahoma" w:cs="Tahoma"/>
          <w:b/>
          <w:bCs/>
          <w:sz w:val="20"/>
          <w:lang w:val="ca-ES"/>
        </w:rPr>
      </w:pPr>
    </w:p>
    <w:p w14:paraId="592086F4" w14:textId="77777777" w:rsidR="00C11129" w:rsidRPr="00C11129" w:rsidRDefault="00C11129" w:rsidP="00C11129">
      <w:pPr>
        <w:pStyle w:val="Textodebloque"/>
        <w:spacing w:line="360" w:lineRule="auto"/>
        <w:rPr>
          <w:b/>
          <w:bCs/>
          <w:sz w:val="20"/>
          <w:lang w:val="ca-ES"/>
        </w:rPr>
      </w:pPr>
    </w:p>
    <w:sectPr w:rsidR="00C11129" w:rsidRPr="00C11129" w:rsidSect="007A3DC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2500" w:right="584" w:bottom="1418" w:left="578" w:header="510" w:footer="52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7E4DD" w14:textId="77777777" w:rsidR="00087197" w:rsidRDefault="00087197">
      <w:r>
        <w:separator/>
      </w:r>
    </w:p>
  </w:endnote>
  <w:endnote w:type="continuationSeparator" w:id="0">
    <w:p w14:paraId="2AFAF38A" w14:textId="77777777" w:rsidR="00087197" w:rsidRDefault="0008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30C02" w14:textId="07F208AB" w:rsidR="007A3DCB" w:rsidRDefault="007A3DCB" w:rsidP="007A3DCB">
    <w:pPr>
      <w:pStyle w:val="Piedepgina"/>
      <w:ind w:right="679"/>
      <w:jc w:val="right"/>
    </w:pPr>
    <w:r>
      <w:fldChar w:fldCharType="begin"/>
    </w:r>
    <w:r>
      <w:instrText>PAGE   \* MERGEFORMAT</w:instrText>
    </w:r>
    <w:r>
      <w:fldChar w:fldCharType="separate"/>
    </w:r>
    <w:r w:rsidR="00C727E0" w:rsidRPr="00C727E0">
      <w:rPr>
        <w:noProof/>
        <w:lang w:val="es-ES"/>
      </w:rPr>
      <w:t>3</w:t>
    </w:r>
    <w:r>
      <w:fldChar w:fldCharType="end"/>
    </w:r>
  </w:p>
  <w:p w14:paraId="59E8BAA1" w14:textId="77777777" w:rsidR="00C11129" w:rsidRDefault="00C11129">
    <w:pPr>
      <w:pStyle w:val="Piedepgin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30AA4" w14:textId="77777777" w:rsidR="00C11129" w:rsidRDefault="00C727E0">
    <w:pPr>
      <w:pStyle w:val="Piedepgina"/>
      <w:rPr>
        <w:sz w:val="2"/>
      </w:rPr>
    </w:pPr>
    <w:r>
      <w:rPr>
        <w:sz w:val="2"/>
      </w:rPr>
      <w:pict w14:anchorId="0C0CF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542.25pt;height:83.25pt">
          <v:imagedata r:id="rId1" o:title="PI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D95B8" w14:textId="77777777" w:rsidR="00087197" w:rsidRDefault="00087197">
      <w:r>
        <w:separator/>
      </w:r>
    </w:p>
  </w:footnote>
  <w:footnote w:type="continuationSeparator" w:id="0">
    <w:p w14:paraId="2128DE94" w14:textId="77777777" w:rsidR="00087197" w:rsidRDefault="0008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F776C" w14:textId="77777777" w:rsidR="00C11129" w:rsidRDefault="00C727E0">
    <w:pPr>
      <w:pStyle w:val="Encabezado"/>
    </w:pPr>
    <w:r>
      <w:pict w14:anchorId="4809B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542.25pt;height:84pt">
          <v:imagedata r:id="rId1" o:title="CAPgene2BN"/>
        </v:shape>
      </w:pict>
    </w:r>
  </w:p>
  <w:p w14:paraId="1E7538D6" w14:textId="77777777" w:rsidR="00C11129" w:rsidRDefault="00C111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14D80" w14:textId="77777777" w:rsidR="00C11129" w:rsidRDefault="00C727E0">
    <w:pPr>
      <w:pStyle w:val="Encabezado"/>
    </w:pPr>
    <w:r>
      <w:pict w14:anchorId="64AE4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542.25pt;height:84pt">
          <v:imagedata r:id="rId1" o:title="CAPserveistecB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9B9"/>
    <w:multiLevelType w:val="hybridMultilevel"/>
    <w:tmpl w:val="23FCE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30F9"/>
    <w:multiLevelType w:val="hybridMultilevel"/>
    <w:tmpl w:val="8F647BE0"/>
    <w:lvl w:ilvl="0" w:tplc="DA185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4AD5"/>
    <w:multiLevelType w:val="hybridMultilevel"/>
    <w:tmpl w:val="DD827232"/>
    <w:lvl w:ilvl="0" w:tplc="A4B09176">
      <w:start w:val="1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Garamond" w:eastAsia="Times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240797E"/>
    <w:multiLevelType w:val="hybridMultilevel"/>
    <w:tmpl w:val="80362E0C"/>
    <w:lvl w:ilvl="0" w:tplc="944CC824">
      <w:start w:val="2"/>
      <w:numFmt w:val="bullet"/>
      <w:lvlText w:val="-"/>
      <w:lvlJc w:val="left"/>
      <w:pPr>
        <w:tabs>
          <w:tab w:val="num" w:pos="1766"/>
        </w:tabs>
        <w:ind w:left="1766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6"/>
        </w:tabs>
        <w:ind w:left="2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6"/>
        </w:tabs>
        <w:ind w:left="4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6"/>
        </w:tabs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6"/>
        </w:tabs>
        <w:ind w:left="6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6"/>
        </w:tabs>
        <w:ind w:left="7526" w:hanging="360"/>
      </w:pPr>
      <w:rPr>
        <w:rFonts w:ascii="Wingdings" w:hAnsi="Wingdings" w:hint="default"/>
      </w:rPr>
    </w:lvl>
  </w:abstractNum>
  <w:abstractNum w:abstractNumId="4" w15:restartNumberingAfterBreak="0">
    <w:nsid w:val="6871118A"/>
    <w:multiLevelType w:val="hybridMultilevel"/>
    <w:tmpl w:val="25B286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093"/>
    <w:rsid w:val="0001650B"/>
    <w:rsid w:val="00087197"/>
    <w:rsid w:val="000920B0"/>
    <w:rsid w:val="00092609"/>
    <w:rsid w:val="000A56C4"/>
    <w:rsid w:val="000A6D95"/>
    <w:rsid w:val="00103114"/>
    <w:rsid w:val="001428D6"/>
    <w:rsid w:val="001A77A5"/>
    <w:rsid w:val="001C245B"/>
    <w:rsid w:val="001C75EF"/>
    <w:rsid w:val="001F7435"/>
    <w:rsid w:val="00265EE3"/>
    <w:rsid w:val="00286C99"/>
    <w:rsid w:val="00293093"/>
    <w:rsid w:val="00295ECE"/>
    <w:rsid w:val="00365AD5"/>
    <w:rsid w:val="0038003F"/>
    <w:rsid w:val="003D20B0"/>
    <w:rsid w:val="003D7F7B"/>
    <w:rsid w:val="00407A61"/>
    <w:rsid w:val="00476870"/>
    <w:rsid w:val="004B54F6"/>
    <w:rsid w:val="004E5E5D"/>
    <w:rsid w:val="00594182"/>
    <w:rsid w:val="005A1C1B"/>
    <w:rsid w:val="0061639D"/>
    <w:rsid w:val="006461D3"/>
    <w:rsid w:val="007A3DCB"/>
    <w:rsid w:val="007C3C17"/>
    <w:rsid w:val="0083532E"/>
    <w:rsid w:val="008A2E31"/>
    <w:rsid w:val="008C76C0"/>
    <w:rsid w:val="008E769E"/>
    <w:rsid w:val="00952CF5"/>
    <w:rsid w:val="009A4040"/>
    <w:rsid w:val="009C31A2"/>
    <w:rsid w:val="009D7183"/>
    <w:rsid w:val="00A24086"/>
    <w:rsid w:val="00A71601"/>
    <w:rsid w:val="00A90B63"/>
    <w:rsid w:val="00B34E6B"/>
    <w:rsid w:val="00B435E8"/>
    <w:rsid w:val="00B43F01"/>
    <w:rsid w:val="00B73A8F"/>
    <w:rsid w:val="00C055BC"/>
    <w:rsid w:val="00C11129"/>
    <w:rsid w:val="00C300C1"/>
    <w:rsid w:val="00C7193E"/>
    <w:rsid w:val="00C727E0"/>
    <w:rsid w:val="00CA5FED"/>
    <w:rsid w:val="00CB436F"/>
    <w:rsid w:val="00CE7607"/>
    <w:rsid w:val="00D20E40"/>
    <w:rsid w:val="00D23691"/>
    <w:rsid w:val="00D402B9"/>
    <w:rsid w:val="00D928D1"/>
    <w:rsid w:val="00D95B72"/>
    <w:rsid w:val="00F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2"/>
    <o:shapelayout v:ext="edit">
      <o:idmap v:ext="edit" data="1"/>
    </o:shapelayout>
  </w:shapeDefaults>
  <w:decimalSymbol w:val=","/>
  <w:listSeparator w:val=";"/>
  <w14:docId w14:val="111CF9D6"/>
  <w15:chartTrackingRefBased/>
  <w15:docId w15:val="{56DCAAA4-5CE3-41D1-884B-4AADA80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ind w:left="1134" w:right="539" w:hanging="567"/>
      <w:jc w:val="center"/>
      <w:outlineLvl w:val="0"/>
    </w:pPr>
    <w:rPr>
      <w:rFonts w:ascii="Tahoma" w:hAnsi="Tahoma" w:cs="Tahoma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/>
      <w:outlineLvl w:val="1"/>
    </w:pPr>
    <w:rPr>
      <w:rFonts w:ascii="Tahoma" w:hAnsi="Tahoma" w:cs="Tahoma"/>
      <w:b/>
      <w:spacing w:val="-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851" w:right="963"/>
      <w:jc w:val="both"/>
    </w:pPr>
    <w:rPr>
      <w:rFonts w:ascii="Tahoma" w:hAnsi="Tahoma" w:cs="Tahoma"/>
      <w:sz w:val="22"/>
    </w:rPr>
  </w:style>
  <w:style w:type="paragraph" w:customStyle="1" w:styleId="Textodenotaalpie">
    <w:name w:val="Texto de nota al pie"/>
    <w:basedOn w:val="Normal"/>
    <w:pPr>
      <w:widowControl w:val="0"/>
    </w:pPr>
    <w:rPr>
      <w:rFonts w:ascii="Courier New" w:eastAsia="Times New Roman" w:hAnsi="Courier New"/>
      <w:snapToGrid w:val="0"/>
      <w:lang w:val="ca-ES" w:eastAsia="es-ES"/>
    </w:rPr>
  </w:style>
  <w:style w:type="paragraph" w:styleId="Textodeglobo">
    <w:name w:val="Balloon Text"/>
    <w:basedOn w:val="Normal"/>
    <w:link w:val="TextodegloboCar"/>
    <w:rsid w:val="00A240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24086"/>
    <w:rPr>
      <w:rFonts w:ascii="Segoe UI" w:hAnsi="Segoe UI" w:cs="Segoe UI"/>
      <w:sz w:val="18"/>
      <w:szCs w:val="1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A77A5"/>
    <w:pPr>
      <w:ind w:left="720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basedOn w:val="Normal"/>
    <w:rsid w:val="001A77A5"/>
    <w:pPr>
      <w:autoSpaceDE w:val="0"/>
      <w:autoSpaceDN w:val="0"/>
    </w:pPr>
    <w:rPr>
      <w:rFonts w:ascii="Arial" w:eastAsia="Calibri" w:hAnsi="Arial" w:cs="Arial"/>
      <w:color w:val="000000"/>
      <w:szCs w:val="24"/>
      <w:lang w:val="es-ES" w:eastAsia="es-ES"/>
    </w:rPr>
  </w:style>
  <w:style w:type="table" w:styleId="Tablaconcuadrcula">
    <w:name w:val="Table Grid"/>
    <w:basedOn w:val="Tablanormal"/>
    <w:rsid w:val="0001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A3DCB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ramits.seu.cat/ABSIS/EAD/webspublicacion/eMiservicio/catala/enotum/F0265FB28B5B43A1910C80BC16B2AAAD.asp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</vt:lpstr>
    </vt:vector>
  </TitlesOfParts>
  <Company>TRIART</Company>
  <LinksUpToDate>false</LinksUpToDate>
  <CharactersWithSpaces>7102</CharactersWithSpaces>
  <SharedDoc>false</SharedDoc>
  <HLinks>
    <vt:vector size="6" baseType="variant">
      <vt:variant>
        <vt:i4>4653056</vt:i4>
      </vt:variant>
      <vt:variant>
        <vt:i4>18</vt:i4>
      </vt:variant>
      <vt:variant>
        <vt:i4>0</vt:i4>
      </vt:variant>
      <vt:variant>
        <vt:i4>5</vt:i4>
      </vt:variant>
      <vt:variant>
        <vt:lpwstr>https://tramits.seu.cat/ABSIS/EAD/webspublicacion/eMiservicio/catala/enotum/F0265FB28B5B43A1910C80BC16B2AAAD.asp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</dc:title>
  <dc:subject/>
  <dc:creator>ANDRES</dc:creator>
  <cp:keywords/>
  <cp:lastModifiedBy>Marcos Perez Todoli</cp:lastModifiedBy>
  <cp:revision>4</cp:revision>
  <cp:lastPrinted>2018-06-05T08:25:00Z</cp:lastPrinted>
  <dcterms:created xsi:type="dcterms:W3CDTF">2021-03-24T13:19:00Z</dcterms:created>
  <dcterms:modified xsi:type="dcterms:W3CDTF">2021-11-04T12:57:00Z</dcterms:modified>
</cp:coreProperties>
</file>